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sz w:val="26"/>
          <w:szCs w:val="26"/>
        </w:rPr>
        <w:t xml:space="preserve">TRƯỜNG TH NHỊ THÀNH        </w:t>
      </w:r>
      <w:r w:rsidRPr="003014EE">
        <w:rPr>
          <w:b/>
          <w:sz w:val="26"/>
          <w:szCs w:val="26"/>
        </w:rPr>
        <w:t xml:space="preserve">CỘNG HÒA XÃ HỘI CHỦ NGHĨA VIỆT </w:t>
      </w:r>
      <w:smartTag w:uri="urn:schemas-microsoft-com:office:smarttags" w:element="country-region">
        <w:smartTag w:uri="urn:schemas-microsoft-com:office:smarttags" w:element="place">
          <w:r w:rsidRPr="003014EE">
            <w:rPr>
              <w:b/>
              <w:sz w:val="26"/>
              <w:szCs w:val="26"/>
            </w:rPr>
            <w:t>NAM</w:t>
          </w:r>
        </w:smartTag>
      </w:smartTag>
    </w:p>
    <w:p w:rsidR="003014EE" w:rsidRPr="003014EE" w:rsidRDefault="003014EE" w:rsidP="003014EE">
      <w:pPr>
        <w:pStyle w:val="NormalWeb"/>
        <w:shd w:val="clear" w:color="auto" w:fill="FFFFFF"/>
        <w:spacing w:before="0" w:beforeAutospacing="0" w:after="0" w:afterAutospacing="0"/>
        <w:jc w:val="both"/>
        <w:rPr>
          <w:b/>
          <w:sz w:val="26"/>
          <w:szCs w:val="26"/>
        </w:rPr>
      </w:pPr>
      <w:r w:rsidRPr="003014EE">
        <w:rPr>
          <w:b/>
          <w:sz w:val="26"/>
          <w:szCs w:val="26"/>
        </w:rPr>
        <w:t xml:space="preserve">                 TỔ 4</w:t>
      </w:r>
      <w:r w:rsidRPr="003014EE">
        <w:rPr>
          <w:sz w:val="26"/>
          <w:szCs w:val="26"/>
        </w:rPr>
        <w:t xml:space="preserve">                                                </w:t>
      </w:r>
      <w:r w:rsidRPr="003014EE">
        <w:rPr>
          <w:rStyle w:val="Strong"/>
          <w:b w:val="0"/>
          <w:sz w:val="26"/>
          <w:szCs w:val="26"/>
        </w:rPr>
        <w:t>Độc lập – Tự do – Hạnh phúc</w:t>
      </w:r>
    </w:p>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noProof/>
          <w:sz w:val="26"/>
          <w:szCs w:val="26"/>
        </w:rPr>
        <w:pict>
          <v:line id="_x0000_s1027" style="position:absolute;left:0;text-align:left;z-index:251661312" from="243.95pt,2.25pt" to="388.2pt,2.25pt"/>
        </w:pict>
      </w:r>
      <w:r w:rsidRPr="003014EE">
        <w:rPr>
          <w:noProof/>
          <w:sz w:val="26"/>
          <w:szCs w:val="26"/>
        </w:rPr>
        <w:pict>
          <v:line id="_x0000_s1026" style="position:absolute;left:0;text-align:left;z-index:251660288" from="26.7pt,1.5pt" to="99.45pt,1.5pt"/>
        </w:pict>
      </w:r>
      <w:r w:rsidRPr="003014EE">
        <w:rPr>
          <w:sz w:val="26"/>
          <w:szCs w:val="26"/>
        </w:rPr>
        <w:t> </w:t>
      </w:r>
    </w:p>
    <w:p w:rsidR="003014EE" w:rsidRPr="003014EE" w:rsidRDefault="003014EE" w:rsidP="003014EE">
      <w:pPr>
        <w:pStyle w:val="Heading1"/>
        <w:shd w:val="clear" w:color="auto" w:fill="FFFFFF"/>
        <w:spacing w:before="0" w:beforeAutospacing="0" w:after="0" w:afterAutospacing="0"/>
        <w:jc w:val="center"/>
        <w:rPr>
          <w:sz w:val="26"/>
          <w:szCs w:val="26"/>
        </w:rPr>
      </w:pPr>
      <w:r w:rsidRPr="003014EE">
        <w:rPr>
          <w:sz w:val="26"/>
          <w:szCs w:val="26"/>
        </w:rPr>
        <w:t>KẾ HOẠCH DẠY HỌC CÁ NHÂN</w:t>
      </w:r>
    </w:p>
    <w:p w:rsidR="003014EE" w:rsidRPr="003014EE" w:rsidRDefault="003014EE" w:rsidP="003014EE">
      <w:pPr>
        <w:pStyle w:val="NormalWeb"/>
        <w:shd w:val="clear" w:color="auto" w:fill="FFFFFF"/>
        <w:spacing w:before="0" w:beforeAutospacing="0" w:after="0" w:afterAutospacing="0"/>
        <w:jc w:val="center"/>
        <w:rPr>
          <w:sz w:val="26"/>
          <w:szCs w:val="26"/>
        </w:rPr>
      </w:pPr>
      <w:r w:rsidRPr="003014EE">
        <w:rPr>
          <w:rStyle w:val="Strong"/>
          <w:sz w:val="26"/>
          <w:szCs w:val="26"/>
        </w:rPr>
        <w:t>NĂM HỌC 2021-2022</w:t>
      </w:r>
    </w:p>
    <w:p w:rsidR="003014EE" w:rsidRPr="003014EE" w:rsidRDefault="003014EE" w:rsidP="003014EE">
      <w:pPr>
        <w:pStyle w:val="NormalWeb"/>
        <w:shd w:val="clear" w:color="auto" w:fill="FFFFFF"/>
        <w:spacing w:before="0" w:beforeAutospacing="0" w:after="0" w:afterAutospacing="0"/>
        <w:jc w:val="both"/>
        <w:rPr>
          <w:sz w:val="26"/>
          <w:szCs w:val="26"/>
        </w:rPr>
      </w:pPr>
    </w:p>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sz w:val="26"/>
          <w:szCs w:val="26"/>
        </w:rPr>
        <w:t xml:space="preserve">Họ và tên : </w:t>
      </w:r>
      <w:r>
        <w:rPr>
          <w:b/>
          <w:i/>
          <w:sz w:val="26"/>
          <w:szCs w:val="26"/>
        </w:rPr>
        <w:t>TRẦN MINH THẢO</w:t>
      </w:r>
    </w:p>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sz w:val="26"/>
          <w:szCs w:val="26"/>
        </w:rPr>
        <w:t xml:space="preserve">Tổ chuyên môn: Tổ 4  </w:t>
      </w:r>
    </w:p>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sz w:val="26"/>
          <w:szCs w:val="26"/>
        </w:rPr>
        <w:t>Nhiệm vụ được giao trong năm học: Giáo viên dạy lớp 4/</w:t>
      </w:r>
      <w:r>
        <w:rPr>
          <w:sz w:val="26"/>
          <w:szCs w:val="26"/>
        </w:rPr>
        <w:t>2</w:t>
      </w:r>
    </w:p>
    <w:p w:rsidR="003014EE" w:rsidRPr="003014EE" w:rsidRDefault="003014EE" w:rsidP="003014EE">
      <w:pPr>
        <w:pStyle w:val="NormalWeb"/>
        <w:shd w:val="clear" w:color="auto" w:fill="FFFFFF"/>
        <w:spacing w:before="0" w:beforeAutospacing="0" w:after="0" w:afterAutospacing="0"/>
        <w:jc w:val="both"/>
        <w:rPr>
          <w:sz w:val="26"/>
          <w:szCs w:val="26"/>
        </w:rPr>
      </w:pPr>
      <w:r w:rsidRPr="003014EE">
        <w:rPr>
          <w:sz w:val="26"/>
          <w:szCs w:val="26"/>
        </w:rPr>
        <w:t xml:space="preserve">Kiêm nhiệm: </w:t>
      </w:r>
      <w:r>
        <w:rPr>
          <w:sz w:val="26"/>
          <w:szCs w:val="26"/>
        </w:rPr>
        <w:t>Tổ phó chuyên môn</w:t>
      </w:r>
    </w:p>
    <w:p w:rsidR="003014EE" w:rsidRPr="003014EE" w:rsidRDefault="003014EE" w:rsidP="003014EE">
      <w:pPr>
        <w:spacing w:after="0" w:line="240" w:lineRule="auto"/>
        <w:ind w:firstLine="720"/>
        <w:jc w:val="both"/>
        <w:rPr>
          <w:rFonts w:ascii="Times New Roman" w:hAnsi="Times New Roman" w:cs="Times New Roman"/>
          <w:spacing w:val="-4"/>
          <w:sz w:val="26"/>
          <w:szCs w:val="26"/>
          <w:lang w:val="es-MX"/>
        </w:rPr>
      </w:pPr>
      <w:r w:rsidRPr="003014EE">
        <w:rPr>
          <w:rStyle w:val="Emphasis"/>
          <w:rFonts w:ascii="Times New Roman" w:hAnsi="Times New Roman" w:cs="Times New Roman"/>
          <w:i w:val="0"/>
          <w:sz w:val="26"/>
          <w:szCs w:val="26"/>
        </w:rPr>
        <w:t>Căn cứ vào h</w:t>
      </w:r>
      <w:r w:rsidRPr="003014EE">
        <w:rPr>
          <w:rFonts w:ascii="Times New Roman" w:hAnsi="Times New Roman" w:cs="Times New Roman"/>
          <w:spacing w:val="-4"/>
          <w:sz w:val="26"/>
          <w:szCs w:val="26"/>
          <w:lang w:val="es-MX"/>
        </w:rPr>
        <w:t xml:space="preserve">ướng dẫn thực hiện nhiệm vụ năm học 2021 -2022; quán triệt Kế hoạch hành động của Chính phủ và của Bộ GD&amp;ĐT về thực hiện Nghị quyết </w:t>
      </w:r>
      <w:r w:rsidRPr="003014EE">
        <w:rPr>
          <w:rFonts w:ascii="Times New Roman" w:hAnsi="Times New Roman" w:cs="Times New Roman"/>
          <w:bCs/>
          <w:sz w:val="26"/>
          <w:szCs w:val="26"/>
          <w:shd w:val="clear" w:color="auto" w:fill="FFFFFF"/>
          <w:lang w:val="es-MX"/>
        </w:rPr>
        <w:t>số 29-NQ/TW ngày 04/11/2013 về đổi mới căn bản và toàn diện về giáo dục và đào tạo;</w:t>
      </w:r>
      <w:r w:rsidRPr="003014EE">
        <w:rPr>
          <w:rFonts w:ascii="Times New Roman" w:hAnsi="Times New Roman" w:cs="Times New Roman"/>
          <w:spacing w:val="-4"/>
          <w:sz w:val="26"/>
          <w:szCs w:val="26"/>
          <w:lang w:val="es-MX"/>
        </w:rPr>
        <w:t xml:space="preserve"> Chỉ thị 05-CT/TW ngày15/05/2016  về việc  tiếp tục đẩy mạnh việc học tập và làm theo tấm tư tưởng đạo đức, phong cách của chủ tịch Hồ Chí Minh;</w:t>
      </w:r>
    </w:p>
    <w:p w:rsidR="003014EE" w:rsidRPr="003014EE" w:rsidRDefault="003014EE" w:rsidP="003014EE">
      <w:pPr>
        <w:pStyle w:val="BodyText"/>
        <w:spacing w:after="0"/>
        <w:ind w:firstLine="680"/>
        <w:jc w:val="both"/>
        <w:rPr>
          <w:rFonts w:ascii="Times New Roman" w:hAnsi="Times New Roman" w:cs="Times New Roman"/>
          <w:color w:val="000000"/>
          <w:lang w:val="es-MX"/>
        </w:rPr>
      </w:pPr>
      <w:r w:rsidRPr="003014EE">
        <w:rPr>
          <w:rFonts w:ascii="Times New Roman" w:hAnsi="Times New Roman" w:cs="Times New Roman"/>
          <w:color w:val="000000"/>
          <w:lang w:val="es-MX"/>
        </w:rPr>
        <w:t>Căn cứ điều kiện thực tế về cơ sở hạ tầng công nghệ thông tin của nhà trường, điều kiện kinh tế và nhu cầu của học sinh và phụ huynh học sinh trước diễn biến cũa dịch bệnh covid-19.</w:t>
      </w:r>
    </w:p>
    <w:p w:rsidR="003014EE" w:rsidRPr="003014EE" w:rsidRDefault="003014EE" w:rsidP="003014EE">
      <w:pPr>
        <w:pStyle w:val="BodyText"/>
        <w:spacing w:after="0"/>
        <w:ind w:firstLine="680"/>
        <w:jc w:val="both"/>
        <w:rPr>
          <w:rStyle w:val="Emphasis"/>
          <w:rFonts w:ascii="Times New Roman" w:hAnsi="Times New Roman" w:cs="Times New Roman"/>
          <w:i w:val="0"/>
          <w:lang w:val="es-MX"/>
        </w:rPr>
      </w:pPr>
      <w:r w:rsidRPr="003014EE">
        <w:rPr>
          <w:rStyle w:val="Emphasis"/>
          <w:rFonts w:ascii="Times New Roman" w:hAnsi="Times New Roman" w:cs="Times New Roman"/>
          <w:i w:val="0"/>
          <w:lang w:val="es-MX"/>
        </w:rPr>
        <w:t>Căn cứ vào phương hướng nhiệm vụ năm học 2021-2022  của Trường Tiểu học Nhị Thành;</w:t>
      </w:r>
    </w:p>
    <w:p w:rsidR="003014EE" w:rsidRPr="003014EE" w:rsidRDefault="003014EE" w:rsidP="003014EE">
      <w:pPr>
        <w:pStyle w:val="NormalWeb"/>
        <w:shd w:val="clear" w:color="auto" w:fill="FFFFFF"/>
        <w:spacing w:before="0" w:beforeAutospacing="0" w:after="0" w:afterAutospacing="0"/>
        <w:ind w:firstLine="720"/>
        <w:jc w:val="both"/>
        <w:rPr>
          <w:rStyle w:val="Emphasis"/>
          <w:i w:val="0"/>
          <w:sz w:val="26"/>
          <w:szCs w:val="26"/>
          <w:lang w:val="es-MX"/>
        </w:rPr>
      </w:pPr>
      <w:r w:rsidRPr="003014EE">
        <w:rPr>
          <w:rStyle w:val="Emphasis"/>
          <w:i w:val="0"/>
          <w:sz w:val="26"/>
          <w:szCs w:val="26"/>
          <w:lang w:val="es-MX"/>
        </w:rPr>
        <w:t>Căn cứ kế hoạch hoạt động năm học 2021 -2022 của tổ khối 4;</w:t>
      </w:r>
    </w:p>
    <w:p w:rsidR="003014EE" w:rsidRPr="003014EE" w:rsidRDefault="003014EE" w:rsidP="003014EE">
      <w:pPr>
        <w:pStyle w:val="NormalWeb"/>
        <w:shd w:val="clear" w:color="auto" w:fill="FFFFFF"/>
        <w:spacing w:before="0" w:beforeAutospacing="0" w:after="0" w:afterAutospacing="0"/>
        <w:ind w:firstLine="720"/>
        <w:jc w:val="both"/>
        <w:rPr>
          <w:sz w:val="26"/>
          <w:szCs w:val="26"/>
          <w:lang w:val="es-MX"/>
        </w:rPr>
      </w:pPr>
      <w:r w:rsidRPr="003014EE">
        <w:rPr>
          <w:sz w:val="26"/>
          <w:szCs w:val="26"/>
          <w:lang w:val="es-MX"/>
        </w:rPr>
        <w:t>Cá nhân tôi xây dựng kế hoạch hoạt động năm học 2021 - 2022 như sau:</w:t>
      </w:r>
    </w:p>
    <w:p w:rsidR="003014EE" w:rsidRPr="003014EE" w:rsidRDefault="003014EE" w:rsidP="003014EE">
      <w:pPr>
        <w:pStyle w:val="NormalWeb"/>
        <w:shd w:val="clear" w:color="auto" w:fill="FFFFFF"/>
        <w:spacing w:before="0" w:beforeAutospacing="0" w:after="0" w:afterAutospacing="0"/>
        <w:jc w:val="both"/>
        <w:rPr>
          <w:sz w:val="26"/>
          <w:szCs w:val="26"/>
          <w:lang w:val="es-MX"/>
        </w:rPr>
      </w:pPr>
      <w:r w:rsidRPr="003014EE">
        <w:rPr>
          <w:sz w:val="26"/>
          <w:szCs w:val="26"/>
          <w:lang w:val="es-MX"/>
        </w:rPr>
        <w:t xml:space="preserve">I. </w:t>
      </w:r>
      <w:r w:rsidRPr="003014EE">
        <w:rPr>
          <w:rStyle w:val="Strong"/>
          <w:sz w:val="26"/>
          <w:szCs w:val="26"/>
          <w:lang w:val="es-MX"/>
        </w:rPr>
        <w:t>ĐẶC ĐIỂM TÌNH HÌNH</w:t>
      </w:r>
    </w:p>
    <w:p w:rsidR="003014EE" w:rsidRPr="003014EE" w:rsidRDefault="003014EE" w:rsidP="003014EE">
      <w:pPr>
        <w:tabs>
          <w:tab w:val="left" w:pos="284"/>
        </w:tabs>
        <w:spacing w:after="0" w:line="240" w:lineRule="auto"/>
        <w:rPr>
          <w:rFonts w:ascii="Times New Roman" w:hAnsi="Times New Roman" w:cs="Times New Roman"/>
          <w:b/>
          <w:bCs/>
          <w:i/>
          <w:sz w:val="26"/>
          <w:szCs w:val="26"/>
          <w:lang w:val="es-MX"/>
        </w:rPr>
      </w:pPr>
      <w:r w:rsidRPr="003014EE">
        <w:rPr>
          <w:rFonts w:ascii="Times New Roman" w:hAnsi="Times New Roman" w:cs="Times New Roman"/>
          <w:b/>
          <w:bCs/>
          <w:i/>
          <w:sz w:val="26"/>
          <w:szCs w:val="26"/>
          <w:lang w:val="es-MX"/>
        </w:rPr>
        <w:t>1. Bối cảnh năm học:</w:t>
      </w:r>
    </w:p>
    <w:p w:rsidR="003014EE" w:rsidRPr="003014EE" w:rsidRDefault="003014EE" w:rsidP="003014EE">
      <w:pPr>
        <w:pStyle w:val="BodyText"/>
        <w:numPr>
          <w:ilvl w:val="0"/>
          <w:numId w:val="2"/>
        </w:numPr>
        <w:tabs>
          <w:tab w:val="left" w:pos="930"/>
          <w:tab w:val="left" w:pos="1134"/>
        </w:tabs>
        <w:spacing w:after="0"/>
        <w:ind w:firstLine="567"/>
        <w:jc w:val="both"/>
        <w:rPr>
          <w:rFonts w:ascii="Times New Roman" w:hAnsi="Times New Roman" w:cs="Times New Roman"/>
          <w:b/>
          <w:bCs/>
          <w:i/>
          <w:lang w:val="es-MX"/>
        </w:rPr>
      </w:pPr>
      <w:r w:rsidRPr="003014EE">
        <w:rPr>
          <w:rFonts w:ascii="Times New Roman" w:hAnsi="Times New Roman" w:cs="Times New Roman"/>
          <w:lang w:val="es-MX"/>
        </w:rPr>
        <w:t xml:space="preserve">Năm học 2021 – 2022 là năm học tiếp tục thực hiện  “Đổi mới căn bản toàn diện giáo dục ”, tiếp tục thực hiện cuộc vận động “Trường học thân thiện, học sinh tích cực” và các cuộc vận động khác của ngành, thực hiện đổi mới phương pháp kiểm tra đánh giá bằng xây dựng ma trận, đổi mới nội dung giảng dạy dựa trên những tài liệu chuẩn kỹ năng kiến thức và tài liệu tinh giản, tích cực ứng dụng CNTT vào giảng dạy, </w:t>
      </w:r>
      <w:r w:rsidRPr="003014EE">
        <w:rPr>
          <w:rFonts w:ascii="Times New Roman" w:hAnsi="Times New Roman" w:cs="Times New Roman"/>
          <w:color w:val="000000"/>
          <w:lang w:val="es-MX"/>
        </w:rPr>
        <w:t>Chủ động, linh hoạt và kịp thời xây dựng kế hoạch dạy học phù hợp trong điều kiện dịch bệnh Covid-19 đang diễn biến phức tạp với mục tiêu đảm bảo chất lượng, hiệu quả bằng hình thức: Tận dụng triệt để “Thời gian vàng” sau giãn cách xã hội để dạy học trực tiếp trên lớp; tổ chức dạy học qua google Meet, qua Zalo-Zavi với sự chuẩn bị chu đáo, có sự tương tác giữa người dạy và người học (không gây áp lực cho phụ huynh học sinh trong việc trang bị các thiết bị để học sinh tham gia, nhất là đối với những gia đình khó khăn, đông con).</w:t>
      </w:r>
    </w:p>
    <w:p w:rsidR="003014EE" w:rsidRPr="003014EE" w:rsidRDefault="003014EE" w:rsidP="003014EE">
      <w:pPr>
        <w:pStyle w:val="BodyText"/>
        <w:tabs>
          <w:tab w:val="left" w:pos="930"/>
          <w:tab w:val="left" w:pos="1134"/>
        </w:tabs>
        <w:spacing w:after="0"/>
        <w:ind w:firstLine="0"/>
        <w:jc w:val="both"/>
        <w:rPr>
          <w:rFonts w:ascii="Times New Roman" w:hAnsi="Times New Roman" w:cs="Times New Roman"/>
          <w:b/>
          <w:bCs/>
          <w:i/>
          <w:lang w:val="es-MX"/>
        </w:rPr>
      </w:pPr>
      <w:r w:rsidRPr="003014EE">
        <w:rPr>
          <w:rFonts w:ascii="Times New Roman" w:hAnsi="Times New Roman" w:cs="Times New Roman"/>
          <w:b/>
          <w:bCs/>
          <w:i/>
          <w:lang w:val="es-MX"/>
        </w:rPr>
        <w:t>2. Thuận lợi:</w:t>
      </w:r>
    </w:p>
    <w:p w:rsidR="003014EE" w:rsidRDefault="003014EE" w:rsidP="003014EE">
      <w:pPr>
        <w:spacing w:after="0" w:line="240" w:lineRule="auto"/>
        <w:jc w:val="both"/>
        <w:rPr>
          <w:rFonts w:ascii="Times New Roman" w:hAnsi="Times New Roman" w:cs="Times New Roman"/>
          <w:b/>
          <w:i/>
          <w:sz w:val="26"/>
          <w:szCs w:val="26"/>
          <w:lang w:val="es-MX"/>
        </w:rPr>
      </w:pPr>
      <w:r w:rsidRPr="003014EE">
        <w:rPr>
          <w:rFonts w:ascii="Times New Roman" w:hAnsi="Times New Roman" w:cs="Times New Roman"/>
          <w:b/>
          <w:i/>
          <w:sz w:val="26"/>
          <w:szCs w:val="26"/>
          <w:lang w:val="es-MX"/>
        </w:rPr>
        <w:t xml:space="preserve">* Giáo viên : </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xml:space="preserve">  - Nhà trường đã trang bị kịp thời SGK, SGV, hướng dẫn thao tác sử dụng goole Meet để phục vụ cho việc dạy và học trực tuyến.</w:t>
      </w:r>
    </w:p>
    <w:p w:rsidR="003014EE" w:rsidRDefault="003014EE" w:rsidP="003014EE">
      <w:pPr>
        <w:spacing w:after="0" w:line="240" w:lineRule="auto"/>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  </w:t>
      </w:r>
      <w:r w:rsidRPr="003014EE">
        <w:rPr>
          <w:rFonts w:ascii="Times New Roman" w:hAnsi="Times New Roman" w:cs="Times New Roman"/>
          <w:sz w:val="26"/>
          <w:szCs w:val="26"/>
          <w:lang w:val="es-MX"/>
        </w:rPr>
        <w:t>- Nhà trường có sự chỉ đạo về chuyên môn, sẵn sàng giải đáp những vướng mắc, tạo điều kiện dự giờ , thăm lớp, rút kinh nghiệm nhằm nâng cao nghiệp vụ chuyên môn</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xml:space="preserve">  - Nhiệt tình, trách nhiệm trong công việc, được BGH quan tâm về mọi mặt</w:t>
      </w:r>
    </w:p>
    <w:p w:rsidR="003014EE" w:rsidRPr="003014EE" w:rsidRDefault="003014EE" w:rsidP="003014EE">
      <w:pPr>
        <w:spacing w:after="0" w:line="240" w:lineRule="auto"/>
        <w:jc w:val="both"/>
        <w:rPr>
          <w:rFonts w:ascii="Times New Roman" w:hAnsi="Times New Roman" w:cs="Times New Roman"/>
          <w:b/>
          <w:i/>
          <w:sz w:val="26"/>
          <w:szCs w:val="26"/>
          <w:lang w:val="es-MX"/>
        </w:rPr>
      </w:pPr>
      <w:r w:rsidRPr="003014EE">
        <w:rPr>
          <w:rFonts w:ascii="Times New Roman" w:hAnsi="Times New Roman" w:cs="Times New Roman"/>
          <w:b/>
          <w:i/>
          <w:sz w:val="26"/>
          <w:szCs w:val="26"/>
          <w:lang w:val="es-MX"/>
        </w:rPr>
        <w:t xml:space="preserve">* Học sinh : </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Có sự quan tâm của phụ huynh, động viên, nhắc nhở các em học tập. Sách, vở, dụng cụ học tập tương đối đầy đủ.</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xml:space="preserve">- </w:t>
      </w:r>
      <w:r>
        <w:rPr>
          <w:rFonts w:ascii="Times New Roman" w:hAnsi="Times New Roman" w:cs="Times New Roman"/>
          <w:sz w:val="26"/>
          <w:szCs w:val="26"/>
          <w:lang w:val="es-MX"/>
        </w:rPr>
        <w:t>97,6</w:t>
      </w:r>
      <w:r w:rsidRPr="003014EE">
        <w:rPr>
          <w:rFonts w:ascii="Times New Roman" w:hAnsi="Times New Roman" w:cs="Times New Roman"/>
          <w:sz w:val="26"/>
          <w:szCs w:val="26"/>
          <w:lang w:val="es-MX"/>
        </w:rPr>
        <w:t>% HS được phụ huynh trang bị máy tính bàn, điện thoại, laptoop để học trực tuyến.</w:t>
      </w:r>
    </w:p>
    <w:p w:rsidR="003014EE" w:rsidRPr="003014EE" w:rsidRDefault="003014EE" w:rsidP="003014EE">
      <w:pPr>
        <w:spacing w:after="0" w:line="240" w:lineRule="auto"/>
        <w:jc w:val="both"/>
        <w:rPr>
          <w:rFonts w:ascii="Times New Roman" w:hAnsi="Times New Roman" w:cs="Times New Roman"/>
          <w:b/>
          <w:bCs/>
          <w:i/>
          <w:sz w:val="26"/>
          <w:szCs w:val="26"/>
          <w:lang w:val="es-MX"/>
        </w:rPr>
      </w:pPr>
      <w:r w:rsidRPr="003014EE">
        <w:rPr>
          <w:rFonts w:ascii="Times New Roman" w:hAnsi="Times New Roman" w:cs="Times New Roman"/>
          <w:b/>
          <w:bCs/>
          <w:i/>
          <w:sz w:val="26"/>
          <w:szCs w:val="26"/>
          <w:lang w:val="es-MX"/>
        </w:rPr>
        <w:lastRenderedPageBreak/>
        <w:t xml:space="preserve"> 3. Khó khăn: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es-MX"/>
        </w:rPr>
        <w:t xml:space="preserve">- </w:t>
      </w:r>
      <w:r w:rsidRPr="003014EE">
        <w:rPr>
          <w:rFonts w:ascii="Times New Roman" w:hAnsi="Times New Roman" w:cs="Times New Roman"/>
          <w:sz w:val="26"/>
          <w:szCs w:val="26"/>
          <w:lang w:val="vi-VN"/>
        </w:rPr>
        <w:t>Thời gian và khối lượng công việc rất nhiều đối với GV nên thời gian để tìm hiểu nghiên cứu nhiều thông tin bổ ích, nhiều kiến thức xã hội chưa nhiều.</w:t>
      </w:r>
    </w:p>
    <w:p w:rsidR="003014EE" w:rsidRPr="003014EE" w:rsidRDefault="003014EE" w:rsidP="00D07CEB">
      <w:pPr>
        <w:pStyle w:val="NormalWeb"/>
        <w:shd w:val="clear" w:color="auto" w:fill="FFFFFF"/>
        <w:spacing w:before="0" w:beforeAutospacing="0" w:after="0" w:afterAutospacing="0"/>
        <w:rPr>
          <w:sz w:val="26"/>
          <w:szCs w:val="26"/>
          <w:lang w:val="vi-VN"/>
        </w:rPr>
      </w:pPr>
      <w:r w:rsidRPr="003014EE">
        <w:rPr>
          <w:sz w:val="26"/>
          <w:szCs w:val="26"/>
          <w:lang w:val="vi-VN"/>
        </w:rPr>
        <w:t xml:space="preserve">II. </w:t>
      </w:r>
      <w:r w:rsidRPr="003014EE">
        <w:rPr>
          <w:rStyle w:val="Strong"/>
          <w:sz w:val="26"/>
          <w:szCs w:val="26"/>
          <w:lang w:val="vi-VN"/>
        </w:rPr>
        <w:t>CÁC MỤC TIÊU, NHIỆM VỤ NĂM HỌC</w:t>
      </w:r>
    </w:p>
    <w:p w:rsidR="003014EE" w:rsidRPr="003014EE" w:rsidRDefault="003014EE" w:rsidP="003014EE">
      <w:pPr>
        <w:pStyle w:val="NormalWeb"/>
        <w:shd w:val="clear" w:color="auto" w:fill="FFFFFF"/>
        <w:spacing w:before="0" w:beforeAutospacing="0" w:after="0" w:afterAutospacing="0"/>
        <w:jc w:val="both"/>
        <w:rPr>
          <w:b/>
          <w:sz w:val="26"/>
          <w:szCs w:val="26"/>
          <w:lang w:val="vi-VN"/>
        </w:rPr>
      </w:pPr>
      <w:r w:rsidRPr="003014EE">
        <w:rPr>
          <w:b/>
          <w:sz w:val="26"/>
          <w:szCs w:val="26"/>
          <w:lang w:val="vi-VN"/>
        </w:rPr>
        <w:t>1. Nhiệm vụ nâng cao phẩm chất, đạo đức, lối sống:</w:t>
      </w:r>
    </w:p>
    <w:p w:rsidR="003014EE" w:rsidRPr="003014EE" w:rsidRDefault="003014EE" w:rsidP="003014EE">
      <w:pPr>
        <w:spacing w:after="0" w:line="240" w:lineRule="auto"/>
        <w:ind w:firstLine="36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Thực hiện có </w:t>
      </w:r>
      <w:r w:rsidRPr="003014EE">
        <w:rPr>
          <w:rFonts w:ascii="Times New Roman" w:hAnsi="Times New Roman" w:cs="Times New Roman"/>
          <w:bCs/>
          <w:sz w:val="26"/>
          <w:szCs w:val="26"/>
          <w:lang w:val="vi-VN"/>
        </w:rPr>
        <w:t xml:space="preserve">hiệu quả các cuộc vận động: </w:t>
      </w:r>
      <w:r w:rsidRPr="003014EE">
        <w:rPr>
          <w:rFonts w:ascii="Times New Roman" w:hAnsi="Times New Roman" w:cs="Times New Roman"/>
          <w:bCs/>
          <w:i/>
          <w:sz w:val="26"/>
          <w:szCs w:val="26"/>
          <w:lang w:val="vi-VN"/>
        </w:rPr>
        <w:t>“ Học tập và làm theo tấm gương đạo dức Hồ Chí Minh”; “ Mỗi thầy cô giáo là tấm gương đạo dức, tự học, sáng tạo”</w:t>
      </w:r>
      <w:r w:rsidRPr="003014EE">
        <w:rPr>
          <w:rFonts w:ascii="Times New Roman" w:hAnsi="Times New Roman" w:cs="Times New Roman"/>
          <w:bCs/>
          <w:sz w:val="26"/>
          <w:szCs w:val="26"/>
          <w:lang w:val="vi-VN"/>
        </w:rPr>
        <w:t xml:space="preserve">; đồng thời tiếp tục triển khai phong trào thi đua </w:t>
      </w:r>
      <w:r w:rsidRPr="003014EE">
        <w:rPr>
          <w:rFonts w:ascii="Times New Roman" w:hAnsi="Times New Roman" w:cs="Times New Roman"/>
          <w:bCs/>
          <w:i/>
          <w:sz w:val="26"/>
          <w:szCs w:val="26"/>
          <w:lang w:val="vi-VN"/>
        </w:rPr>
        <w:t>“ Xây dựng trường học thân thiện học sinh tích cực”</w:t>
      </w:r>
      <w:r w:rsidRPr="003014EE">
        <w:rPr>
          <w:rFonts w:ascii="Times New Roman" w:hAnsi="Times New Roman" w:cs="Times New Roman"/>
          <w:bCs/>
          <w:sz w:val="26"/>
          <w:szCs w:val="26"/>
          <w:lang w:val="vi-VN"/>
        </w:rPr>
        <w:t>.</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a. Chỉ tiêu: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 Tham gia đầy đủ các hoạt động do nhà trường và ngành phát động .</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b. Biện pháp: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b/>
          <w:sz w:val="26"/>
          <w:szCs w:val="26"/>
          <w:lang w:val="vi-VN"/>
        </w:rPr>
        <w:t xml:space="preserve">  +</w:t>
      </w:r>
      <w:r w:rsidRPr="003014EE">
        <w:rPr>
          <w:rFonts w:ascii="Times New Roman" w:hAnsi="Times New Roman" w:cs="Times New Roman"/>
          <w:sz w:val="26"/>
          <w:szCs w:val="26"/>
          <w:lang w:val="vi-VN"/>
        </w:rPr>
        <w:t xml:space="preserve"> Tham gia đầy đủ các lớp bồi dưỡng chính trị. Luôn trau dồi đường lối chính trị của Đảng , pháp luật của Nhà nước, tuyệt đối trung thành với Đảng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 Tìm hiểu về cuộc đời và thân thế của Chủ tịch Hồ Chí Minh. Tham gia các buổi sinh hoạt, tọa đàm và sưu tầm về tấm gương đạo đức của Bác đồng thời làm theo lời Bác. Tích cực tham gia phong trào tự học, tự nâng cao kiến thức, viết sáng kiến kinh nghiệm. Thường xuyên rèn luyện, tu dưỡng đạo dức nhà giáo. Cụ thể thực hiện tốt theo các tiêu chí trong Chuẩn giáo viên Tiểu học.</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 Tiếp tục coi phong trào “</w:t>
      </w:r>
      <w:r w:rsidRPr="003014EE">
        <w:rPr>
          <w:rFonts w:ascii="Times New Roman" w:hAnsi="Times New Roman" w:cs="Times New Roman"/>
          <w:i/>
          <w:sz w:val="26"/>
          <w:szCs w:val="26"/>
          <w:lang w:val="vi-VN"/>
        </w:rPr>
        <w:t>Xây dựng trường học thân thiện, học sinh tích cực”</w:t>
      </w:r>
      <w:r w:rsidRPr="003014EE">
        <w:rPr>
          <w:rFonts w:ascii="Times New Roman" w:hAnsi="Times New Roman" w:cs="Times New Roman"/>
          <w:sz w:val="26"/>
          <w:szCs w:val="26"/>
          <w:lang w:val="vi-VN"/>
        </w:rPr>
        <w:t xml:space="preserve"> là giải pháp đột phá và lâu dài để nâng cao chất lượng giáo dục toàn diện, đặc biệt là giáo dục đạo đức, nhân cách học sinh. Tăng cường sự phối hợp giữa nhà trường với các đoàn thể, xã hội, giữa giáo viên với học sinh và phụ huynh học sinh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 Gắn kết hoạt động cung cấp tri thức với kĩ năng thực hành và vận dụng. Thực hiện tốt mục tiêu giáo dục dạy người thông qua dạy chữ và dạy nghề.</w:t>
      </w:r>
    </w:p>
    <w:p w:rsidR="003014EE" w:rsidRPr="003014EE" w:rsidRDefault="003014EE" w:rsidP="003014EE">
      <w:pPr>
        <w:spacing w:after="0" w:line="240" w:lineRule="auto"/>
        <w:rPr>
          <w:rFonts w:ascii="Times New Roman" w:hAnsi="Times New Roman" w:cs="Times New Roman"/>
          <w:b/>
          <w:color w:val="242B2D"/>
          <w:sz w:val="26"/>
          <w:szCs w:val="26"/>
          <w:lang w:val="vi-VN"/>
        </w:rPr>
      </w:pPr>
      <w:r w:rsidRPr="003014EE">
        <w:rPr>
          <w:rFonts w:ascii="Times New Roman" w:hAnsi="Times New Roman" w:cs="Times New Roman"/>
          <w:b/>
          <w:bCs/>
          <w:sz w:val="26"/>
          <w:szCs w:val="26"/>
          <w:lang w:val="vi-VN"/>
        </w:rPr>
        <w:t>2. Nhiệm vụ 2: Nâng cao chất lượng giáo dục</w:t>
      </w:r>
    </w:p>
    <w:p w:rsidR="003014EE" w:rsidRPr="003014EE" w:rsidRDefault="003014EE" w:rsidP="003014EE">
      <w:pPr>
        <w:pStyle w:val="NormalWeb"/>
        <w:shd w:val="clear" w:color="auto" w:fill="FFFFFF"/>
        <w:spacing w:before="0" w:beforeAutospacing="0" w:after="0" w:afterAutospacing="0"/>
        <w:jc w:val="both"/>
        <w:rPr>
          <w:b/>
          <w:sz w:val="26"/>
          <w:szCs w:val="26"/>
          <w:lang w:val="vi-VN"/>
        </w:rPr>
      </w:pPr>
      <w:r w:rsidRPr="003014EE">
        <w:rPr>
          <w:b/>
          <w:sz w:val="26"/>
          <w:szCs w:val="26"/>
          <w:lang w:val="vi-VN"/>
        </w:rPr>
        <w:t>a. Chỉ tiêu phấn đấu:</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331"/>
        <w:gridCol w:w="943"/>
        <w:gridCol w:w="918"/>
        <w:gridCol w:w="945"/>
        <w:gridCol w:w="918"/>
        <w:gridCol w:w="945"/>
        <w:gridCol w:w="918"/>
        <w:gridCol w:w="945"/>
        <w:gridCol w:w="940"/>
      </w:tblGrid>
      <w:tr w:rsidR="003014EE" w:rsidRPr="003014EE" w:rsidTr="00DF0021">
        <w:tc>
          <w:tcPr>
            <w:tcW w:w="1370" w:type="dxa"/>
            <w:vMerge w:val="restart"/>
          </w:tcPr>
          <w:p w:rsidR="003014EE" w:rsidRPr="003014EE" w:rsidRDefault="003014EE" w:rsidP="003014EE">
            <w:pPr>
              <w:spacing w:after="0" w:line="240" w:lineRule="auto"/>
              <w:jc w:val="both"/>
              <w:rPr>
                <w:rFonts w:ascii="Times New Roman" w:hAnsi="Times New Roman" w:cs="Times New Roman"/>
                <w:b/>
                <w:sz w:val="26"/>
                <w:szCs w:val="26"/>
                <w:lang w:val="vi-VN"/>
              </w:rPr>
            </w:pPr>
          </w:p>
          <w:p w:rsidR="003014EE" w:rsidRPr="003014EE" w:rsidRDefault="003014EE" w:rsidP="003014EE">
            <w:pPr>
              <w:spacing w:after="0" w:line="240" w:lineRule="auto"/>
              <w:jc w:val="both"/>
              <w:rPr>
                <w:rFonts w:ascii="Times New Roman" w:hAnsi="Times New Roman" w:cs="Times New Roman"/>
                <w:b/>
                <w:sz w:val="26"/>
                <w:szCs w:val="26"/>
              </w:rPr>
            </w:pPr>
            <w:r w:rsidRPr="003014EE">
              <w:rPr>
                <w:rFonts w:ascii="Times New Roman" w:hAnsi="Times New Roman" w:cs="Times New Roman"/>
                <w:b/>
                <w:sz w:val="26"/>
                <w:szCs w:val="26"/>
              </w:rPr>
              <w:t>THỜI GIAN</w:t>
            </w:r>
          </w:p>
          <w:p w:rsidR="003014EE" w:rsidRPr="003014EE" w:rsidRDefault="003014EE" w:rsidP="003014EE">
            <w:pPr>
              <w:spacing w:after="0" w:line="240" w:lineRule="auto"/>
              <w:jc w:val="both"/>
              <w:rPr>
                <w:rFonts w:ascii="Times New Roman" w:hAnsi="Times New Roman" w:cs="Times New Roman"/>
                <w:b/>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7472" w:type="dxa"/>
            <w:gridSpan w:val="8"/>
          </w:tcPr>
          <w:p w:rsidR="003014EE" w:rsidRPr="003014EE" w:rsidRDefault="003014EE" w:rsidP="003014EE">
            <w:pPr>
              <w:spacing w:after="0" w:line="240" w:lineRule="auto"/>
              <w:jc w:val="both"/>
              <w:rPr>
                <w:rFonts w:ascii="Times New Roman" w:hAnsi="Times New Roman" w:cs="Times New Roman"/>
                <w:b/>
                <w:sz w:val="26"/>
                <w:szCs w:val="26"/>
              </w:rPr>
            </w:pPr>
            <w:r w:rsidRPr="003014EE">
              <w:rPr>
                <w:rFonts w:ascii="Times New Roman" w:hAnsi="Times New Roman" w:cs="Times New Roman"/>
                <w:b/>
                <w:sz w:val="26"/>
                <w:szCs w:val="26"/>
              </w:rPr>
              <w:t xml:space="preserve">                              KẾT QUẢ</w:t>
            </w: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1331" w:type="dxa"/>
            <w:vMerge w:val="restart"/>
          </w:tcPr>
          <w:p w:rsidR="003014EE" w:rsidRPr="003014EE" w:rsidRDefault="003014EE" w:rsidP="003014EE">
            <w:pPr>
              <w:spacing w:after="0" w:line="240" w:lineRule="auto"/>
              <w:jc w:val="both"/>
              <w:rPr>
                <w:rFonts w:ascii="Times New Roman" w:hAnsi="Times New Roman" w:cs="Times New Roman"/>
                <w:b/>
                <w:sz w:val="26"/>
                <w:szCs w:val="26"/>
              </w:rPr>
            </w:pPr>
            <w:r w:rsidRPr="003014EE">
              <w:rPr>
                <w:rFonts w:ascii="Times New Roman" w:hAnsi="Times New Roman" w:cs="Times New Roman"/>
                <w:b/>
                <w:sz w:val="26"/>
                <w:szCs w:val="26"/>
              </w:rPr>
              <w:t>MÔN</w:t>
            </w:r>
          </w:p>
        </w:tc>
        <w:tc>
          <w:tcPr>
            <w:tcW w:w="943" w:type="dxa"/>
            <w:vMerge w:val="restart"/>
          </w:tcPr>
          <w:p w:rsidR="003014EE" w:rsidRPr="003014EE" w:rsidRDefault="003014EE" w:rsidP="003014EE">
            <w:pPr>
              <w:spacing w:after="0" w:line="240" w:lineRule="auto"/>
              <w:jc w:val="both"/>
              <w:rPr>
                <w:rFonts w:ascii="Times New Roman" w:hAnsi="Times New Roman" w:cs="Times New Roman"/>
                <w:b/>
                <w:sz w:val="26"/>
                <w:szCs w:val="26"/>
              </w:rPr>
            </w:pPr>
            <w:r w:rsidRPr="003014EE">
              <w:rPr>
                <w:rFonts w:ascii="Times New Roman" w:hAnsi="Times New Roman" w:cs="Times New Roman"/>
                <w:b/>
                <w:sz w:val="26"/>
                <w:szCs w:val="26"/>
              </w:rPr>
              <w:t>TS HS</w:t>
            </w:r>
          </w:p>
        </w:tc>
        <w:tc>
          <w:tcPr>
            <w:tcW w:w="1863" w:type="dxa"/>
            <w:gridSpan w:val="2"/>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Hoàn thành tốt</w:t>
            </w:r>
          </w:p>
        </w:tc>
        <w:tc>
          <w:tcPr>
            <w:tcW w:w="1863" w:type="dxa"/>
            <w:gridSpan w:val="2"/>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Hoàn thành</w:t>
            </w:r>
          </w:p>
        </w:tc>
        <w:tc>
          <w:tcPr>
            <w:tcW w:w="1863" w:type="dxa"/>
            <w:gridSpan w:val="2"/>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 xml:space="preserve">Chưa </w:t>
            </w:r>
          </w:p>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hoàn thành</w:t>
            </w:r>
          </w:p>
        </w:tc>
        <w:tc>
          <w:tcPr>
            <w:tcW w:w="940" w:type="dxa"/>
            <w:vMerge w:val="restart"/>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GHI CHÚ</w:t>
            </w:r>
          </w:p>
        </w:tc>
      </w:tr>
      <w:tr w:rsidR="003014EE" w:rsidRPr="003014EE" w:rsidTr="003014EE">
        <w:trPr>
          <w:trHeight w:val="1066"/>
        </w:trPr>
        <w:tc>
          <w:tcPr>
            <w:tcW w:w="1370"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1331"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3"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18"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SL</w:t>
            </w:r>
          </w:p>
        </w:tc>
        <w:tc>
          <w:tcPr>
            <w:tcW w:w="945"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TL%</w:t>
            </w:r>
          </w:p>
        </w:tc>
        <w:tc>
          <w:tcPr>
            <w:tcW w:w="918"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SL</w:t>
            </w:r>
          </w:p>
        </w:tc>
        <w:tc>
          <w:tcPr>
            <w:tcW w:w="945"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TL%</w:t>
            </w:r>
          </w:p>
        </w:tc>
        <w:tc>
          <w:tcPr>
            <w:tcW w:w="918"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SL</w:t>
            </w:r>
          </w:p>
        </w:tc>
        <w:tc>
          <w:tcPr>
            <w:tcW w:w="945" w:type="dxa"/>
            <w:vMerge w:val="restart"/>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TL%</w:t>
            </w:r>
          </w:p>
        </w:tc>
        <w:tc>
          <w:tcPr>
            <w:tcW w:w="940" w:type="dxa"/>
            <w:vMerge/>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3014EE">
        <w:trPr>
          <w:trHeight w:val="299"/>
        </w:trPr>
        <w:tc>
          <w:tcPr>
            <w:tcW w:w="1370" w:type="dxa"/>
            <w:vMerge w:val="restart"/>
          </w:tcPr>
          <w:p w:rsidR="003014EE" w:rsidRPr="003014EE" w:rsidRDefault="003014EE" w:rsidP="003014EE">
            <w:pPr>
              <w:spacing w:after="0" w:line="240" w:lineRule="auto"/>
              <w:jc w:val="both"/>
              <w:rPr>
                <w:rFonts w:ascii="Times New Roman" w:hAnsi="Times New Roman" w:cs="Times New Roman"/>
                <w:b/>
                <w:sz w:val="26"/>
                <w:szCs w:val="26"/>
              </w:rPr>
            </w:pPr>
          </w:p>
          <w:p w:rsidR="003014EE" w:rsidRPr="003014EE" w:rsidRDefault="003014EE" w:rsidP="003014EE">
            <w:pPr>
              <w:spacing w:after="0" w:line="240" w:lineRule="auto"/>
              <w:jc w:val="both"/>
              <w:rPr>
                <w:rFonts w:ascii="Times New Roman" w:hAnsi="Times New Roman" w:cs="Times New Roman"/>
                <w:b/>
                <w:sz w:val="26"/>
                <w:szCs w:val="26"/>
              </w:rPr>
            </w:pPr>
          </w:p>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HK1</w:t>
            </w:r>
          </w:p>
        </w:tc>
        <w:tc>
          <w:tcPr>
            <w:tcW w:w="1331"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3"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18"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18"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18"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vMerge/>
          </w:tcPr>
          <w:p w:rsidR="003014EE" w:rsidRPr="003014EE" w:rsidRDefault="003014EE" w:rsidP="003014EE">
            <w:pPr>
              <w:spacing w:after="0" w:line="240" w:lineRule="auto"/>
              <w:jc w:val="both"/>
              <w:rPr>
                <w:rFonts w:ascii="Times New Roman" w:hAnsi="Times New Roman" w:cs="Times New Roman"/>
                <w:b/>
                <w:sz w:val="26"/>
                <w:szCs w:val="26"/>
              </w:rPr>
            </w:pPr>
          </w:p>
        </w:tc>
        <w:tc>
          <w:tcPr>
            <w:tcW w:w="940" w:type="dxa"/>
            <w:vMerge/>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Tiếng việt</w:t>
            </w:r>
          </w:p>
        </w:tc>
        <w:tc>
          <w:tcPr>
            <w:tcW w:w="943" w:type="dxa"/>
          </w:tcPr>
          <w:p w:rsidR="003014EE" w:rsidRPr="003014EE" w:rsidRDefault="003014EE" w:rsidP="00D07CEB">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sidR="00D07CEB">
              <w:rPr>
                <w:rFonts w:ascii="Times New Roman" w:hAnsi="Times New Roman" w:cs="Times New Roman"/>
                <w:sz w:val="26"/>
                <w:szCs w:val="26"/>
              </w:rPr>
              <w:t>6</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13</w:t>
            </w: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38,2</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61,8</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Toán</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9C6746">
              <w:rPr>
                <w:rFonts w:ascii="Times New Roman" w:hAnsi="Times New Roman" w:cs="Times New Roman"/>
                <w:sz w:val="26"/>
                <w:szCs w:val="26"/>
              </w:rPr>
              <w:t>13</w:t>
            </w:r>
          </w:p>
        </w:tc>
        <w:tc>
          <w:tcPr>
            <w:tcW w:w="945" w:type="dxa"/>
          </w:tcPr>
          <w:p w:rsidR="003014EE" w:rsidRPr="005B37ED"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38,2</w:t>
            </w:r>
          </w:p>
        </w:tc>
        <w:tc>
          <w:tcPr>
            <w:tcW w:w="918" w:type="dxa"/>
          </w:tcPr>
          <w:p w:rsidR="003014EE" w:rsidRDefault="003014EE" w:rsidP="003014EE">
            <w:pPr>
              <w:spacing w:after="0"/>
              <w:jc w:val="center"/>
            </w:pPr>
            <w:r w:rsidRPr="00C6522F">
              <w:rPr>
                <w:rFonts w:ascii="Times New Roman" w:hAnsi="Times New Roman" w:cs="Times New Roman"/>
                <w:sz w:val="26"/>
                <w:szCs w:val="26"/>
              </w:rPr>
              <w:t>21</w:t>
            </w: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61,8</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Khoa học</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9C6746">
              <w:rPr>
                <w:rFonts w:ascii="Times New Roman" w:hAnsi="Times New Roman" w:cs="Times New Roman"/>
                <w:sz w:val="26"/>
                <w:szCs w:val="26"/>
              </w:rPr>
              <w:t>13</w:t>
            </w:r>
          </w:p>
        </w:tc>
        <w:tc>
          <w:tcPr>
            <w:tcW w:w="945" w:type="dxa"/>
          </w:tcPr>
          <w:p w:rsidR="003014EE" w:rsidRPr="005B37ED"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38,2</w:t>
            </w:r>
          </w:p>
        </w:tc>
        <w:tc>
          <w:tcPr>
            <w:tcW w:w="918" w:type="dxa"/>
          </w:tcPr>
          <w:p w:rsidR="003014EE" w:rsidRDefault="003014EE" w:rsidP="003014EE">
            <w:pPr>
              <w:spacing w:after="0"/>
              <w:jc w:val="center"/>
            </w:pPr>
            <w:r w:rsidRPr="00C6522F">
              <w:rPr>
                <w:rFonts w:ascii="Times New Roman" w:hAnsi="Times New Roman" w:cs="Times New Roman"/>
                <w:sz w:val="26"/>
                <w:szCs w:val="26"/>
              </w:rPr>
              <w:t>21</w:t>
            </w:r>
          </w:p>
        </w:tc>
        <w:tc>
          <w:tcPr>
            <w:tcW w:w="945" w:type="dxa"/>
          </w:tcPr>
          <w:p w:rsidR="003014EE" w:rsidRPr="003014EE" w:rsidRDefault="003014EE" w:rsidP="003014EE">
            <w:pPr>
              <w:spacing w:after="0" w:line="240" w:lineRule="auto"/>
              <w:jc w:val="center"/>
              <w:rPr>
                <w:rFonts w:ascii="Times New Roman" w:hAnsi="Times New Roman" w:cs="Times New Roman"/>
              </w:rPr>
            </w:pPr>
            <w:r>
              <w:rPr>
                <w:rFonts w:ascii="Times New Roman" w:hAnsi="Times New Roman" w:cs="Times New Roman"/>
                <w:i/>
                <w:sz w:val="26"/>
                <w:szCs w:val="26"/>
              </w:rPr>
              <w:t>61,8</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Sử- Địa</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9C6746">
              <w:rPr>
                <w:rFonts w:ascii="Times New Roman" w:hAnsi="Times New Roman" w:cs="Times New Roman"/>
                <w:sz w:val="26"/>
                <w:szCs w:val="26"/>
              </w:rPr>
              <w:t>13</w:t>
            </w:r>
          </w:p>
        </w:tc>
        <w:tc>
          <w:tcPr>
            <w:tcW w:w="945" w:type="dxa"/>
          </w:tcPr>
          <w:p w:rsidR="003014EE" w:rsidRPr="005B37ED"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38,2</w:t>
            </w:r>
          </w:p>
        </w:tc>
        <w:tc>
          <w:tcPr>
            <w:tcW w:w="918" w:type="dxa"/>
          </w:tcPr>
          <w:p w:rsidR="003014EE" w:rsidRDefault="003014EE" w:rsidP="003014EE">
            <w:pPr>
              <w:spacing w:after="0"/>
              <w:jc w:val="center"/>
            </w:pPr>
            <w:r w:rsidRPr="00C6522F">
              <w:rPr>
                <w:rFonts w:ascii="Times New Roman" w:hAnsi="Times New Roman" w:cs="Times New Roman"/>
                <w:sz w:val="26"/>
                <w:szCs w:val="26"/>
              </w:rPr>
              <w:t>21</w:t>
            </w:r>
          </w:p>
        </w:tc>
        <w:tc>
          <w:tcPr>
            <w:tcW w:w="945" w:type="dxa"/>
          </w:tcPr>
          <w:p w:rsidR="003014EE" w:rsidRPr="003014EE" w:rsidRDefault="003014EE" w:rsidP="003014EE">
            <w:pPr>
              <w:spacing w:after="0" w:line="240" w:lineRule="auto"/>
              <w:jc w:val="center"/>
              <w:rPr>
                <w:rFonts w:ascii="Times New Roman" w:hAnsi="Times New Roman" w:cs="Times New Roman"/>
              </w:rPr>
            </w:pPr>
            <w:r>
              <w:rPr>
                <w:rFonts w:ascii="Times New Roman" w:hAnsi="Times New Roman" w:cs="Times New Roman"/>
                <w:i/>
                <w:sz w:val="26"/>
                <w:szCs w:val="26"/>
              </w:rPr>
              <w:t>61,8</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p>
        </w:tc>
        <w:tc>
          <w:tcPr>
            <w:tcW w:w="943"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918"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p>
        </w:tc>
        <w:tc>
          <w:tcPr>
            <w:tcW w:w="918"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p>
        </w:tc>
        <w:tc>
          <w:tcPr>
            <w:tcW w:w="918"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945" w:type="dxa"/>
          </w:tcPr>
          <w:p w:rsidR="003014EE" w:rsidRPr="003014EE" w:rsidRDefault="003014EE" w:rsidP="003014EE">
            <w:pPr>
              <w:spacing w:after="0" w:line="240" w:lineRule="auto"/>
              <w:jc w:val="both"/>
              <w:rPr>
                <w:rFonts w:ascii="Times New Roman" w:hAnsi="Times New Roman" w:cs="Times New Roman"/>
                <w:b/>
                <w:sz w:val="26"/>
                <w:szCs w:val="26"/>
              </w:rPr>
            </w:pP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val="restart"/>
          </w:tcPr>
          <w:p w:rsidR="003014EE" w:rsidRPr="003014EE" w:rsidRDefault="003014EE" w:rsidP="003014EE">
            <w:pPr>
              <w:spacing w:after="0" w:line="240" w:lineRule="auto"/>
              <w:jc w:val="both"/>
              <w:rPr>
                <w:rFonts w:ascii="Times New Roman" w:hAnsi="Times New Roman" w:cs="Times New Roman"/>
                <w:b/>
                <w:sz w:val="26"/>
                <w:szCs w:val="26"/>
              </w:rPr>
            </w:pPr>
          </w:p>
          <w:p w:rsidR="003014EE" w:rsidRPr="003014EE" w:rsidRDefault="003014EE" w:rsidP="003014EE">
            <w:pPr>
              <w:spacing w:after="0" w:line="240" w:lineRule="auto"/>
              <w:jc w:val="center"/>
              <w:rPr>
                <w:rFonts w:ascii="Times New Roman" w:hAnsi="Times New Roman" w:cs="Times New Roman"/>
                <w:b/>
                <w:sz w:val="26"/>
                <w:szCs w:val="26"/>
              </w:rPr>
            </w:pPr>
            <w:r w:rsidRPr="003014EE">
              <w:rPr>
                <w:rFonts w:ascii="Times New Roman" w:hAnsi="Times New Roman" w:cs="Times New Roman"/>
                <w:b/>
                <w:sz w:val="26"/>
                <w:szCs w:val="26"/>
              </w:rPr>
              <w:t>Cuối</w:t>
            </w:r>
          </w:p>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năm học</w:t>
            </w: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Tiếng việt</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1</w:t>
            </w:r>
            <w:r>
              <w:rPr>
                <w:rFonts w:ascii="Times New Roman" w:hAnsi="Times New Roman" w:cs="Times New Roman"/>
                <w:sz w:val="26"/>
                <w:szCs w:val="26"/>
              </w:rPr>
              <w:t>7</w:t>
            </w:r>
          </w:p>
        </w:tc>
        <w:tc>
          <w:tcPr>
            <w:tcW w:w="945" w:type="dxa"/>
          </w:tcPr>
          <w:p w:rsidR="003014EE" w:rsidRPr="003014EE" w:rsidRDefault="003014EE" w:rsidP="003014EE">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50</w:t>
            </w:r>
          </w:p>
        </w:tc>
        <w:tc>
          <w:tcPr>
            <w:tcW w:w="918" w:type="dxa"/>
          </w:tcPr>
          <w:p w:rsidR="003014EE" w:rsidRDefault="003014EE" w:rsidP="003014EE">
            <w:pPr>
              <w:spacing w:after="0" w:line="240" w:lineRule="auto"/>
              <w:jc w:val="center"/>
            </w:pPr>
            <w:r w:rsidRPr="0020650F">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4B05CE">
              <w:rPr>
                <w:rFonts w:ascii="Times New Roman" w:hAnsi="Times New Roman" w:cs="Times New Roman"/>
                <w:i/>
                <w:sz w:val="26"/>
                <w:szCs w:val="26"/>
              </w:rPr>
              <w:t>50</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Toán</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A1563E">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C64834">
              <w:rPr>
                <w:rFonts w:ascii="Times New Roman" w:hAnsi="Times New Roman" w:cs="Times New Roman"/>
                <w:i/>
                <w:sz w:val="26"/>
                <w:szCs w:val="26"/>
              </w:rPr>
              <w:t>50</w:t>
            </w:r>
          </w:p>
        </w:tc>
        <w:tc>
          <w:tcPr>
            <w:tcW w:w="918" w:type="dxa"/>
          </w:tcPr>
          <w:p w:rsidR="003014EE" w:rsidRDefault="003014EE" w:rsidP="003014EE">
            <w:pPr>
              <w:spacing w:after="0" w:line="240" w:lineRule="auto"/>
              <w:jc w:val="center"/>
            </w:pPr>
            <w:r w:rsidRPr="0020650F">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4B05CE">
              <w:rPr>
                <w:rFonts w:ascii="Times New Roman" w:hAnsi="Times New Roman" w:cs="Times New Roman"/>
                <w:i/>
                <w:sz w:val="26"/>
                <w:szCs w:val="26"/>
              </w:rPr>
              <w:t>50</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Khoa học</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A1563E">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C64834">
              <w:rPr>
                <w:rFonts w:ascii="Times New Roman" w:hAnsi="Times New Roman" w:cs="Times New Roman"/>
                <w:i/>
                <w:sz w:val="26"/>
                <w:szCs w:val="26"/>
              </w:rPr>
              <w:t>50</w:t>
            </w:r>
          </w:p>
        </w:tc>
        <w:tc>
          <w:tcPr>
            <w:tcW w:w="918" w:type="dxa"/>
          </w:tcPr>
          <w:p w:rsidR="003014EE" w:rsidRDefault="003014EE" w:rsidP="003014EE">
            <w:pPr>
              <w:spacing w:after="0" w:line="240" w:lineRule="auto"/>
              <w:jc w:val="center"/>
            </w:pPr>
            <w:r w:rsidRPr="0020650F">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4B05CE">
              <w:rPr>
                <w:rFonts w:ascii="Times New Roman" w:hAnsi="Times New Roman" w:cs="Times New Roman"/>
                <w:i/>
                <w:sz w:val="26"/>
                <w:szCs w:val="26"/>
              </w:rPr>
              <w:t>50</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r w:rsidR="003014EE" w:rsidRPr="003014EE" w:rsidTr="00DF0021">
        <w:tc>
          <w:tcPr>
            <w:tcW w:w="1370" w:type="dxa"/>
            <w:vMerge/>
          </w:tcPr>
          <w:p w:rsidR="003014EE" w:rsidRPr="003014EE" w:rsidRDefault="003014EE" w:rsidP="003014EE">
            <w:pPr>
              <w:spacing w:after="0" w:line="240" w:lineRule="auto"/>
              <w:jc w:val="both"/>
              <w:rPr>
                <w:rFonts w:ascii="Times New Roman" w:hAnsi="Times New Roman" w:cs="Times New Roman"/>
                <w:sz w:val="26"/>
                <w:szCs w:val="26"/>
              </w:rPr>
            </w:pPr>
          </w:p>
        </w:tc>
        <w:tc>
          <w:tcPr>
            <w:tcW w:w="1331"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Sử- Địa</w:t>
            </w:r>
          </w:p>
        </w:tc>
        <w:tc>
          <w:tcPr>
            <w:tcW w:w="943" w:type="dxa"/>
          </w:tcPr>
          <w:p w:rsidR="003014EE" w:rsidRPr="003014EE" w:rsidRDefault="00D07CEB"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3</w:t>
            </w:r>
            <w:r>
              <w:rPr>
                <w:rFonts w:ascii="Times New Roman" w:hAnsi="Times New Roman" w:cs="Times New Roman"/>
                <w:sz w:val="26"/>
                <w:szCs w:val="26"/>
              </w:rPr>
              <w:t>4</w:t>
            </w:r>
            <w:r w:rsidRPr="003014EE">
              <w:rPr>
                <w:rFonts w:ascii="Times New Roman" w:hAnsi="Times New Roman" w:cs="Times New Roman"/>
                <w:sz w:val="26"/>
                <w:szCs w:val="26"/>
              </w:rPr>
              <w:t>/1</w:t>
            </w:r>
            <w:r>
              <w:rPr>
                <w:rFonts w:ascii="Times New Roman" w:hAnsi="Times New Roman" w:cs="Times New Roman"/>
                <w:sz w:val="26"/>
                <w:szCs w:val="26"/>
              </w:rPr>
              <w:t>6</w:t>
            </w:r>
          </w:p>
        </w:tc>
        <w:tc>
          <w:tcPr>
            <w:tcW w:w="918" w:type="dxa"/>
          </w:tcPr>
          <w:p w:rsidR="003014EE" w:rsidRDefault="003014EE" w:rsidP="003014EE">
            <w:pPr>
              <w:spacing w:after="0" w:line="240" w:lineRule="auto"/>
              <w:jc w:val="center"/>
            </w:pPr>
            <w:r w:rsidRPr="00A1563E">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C64834">
              <w:rPr>
                <w:rFonts w:ascii="Times New Roman" w:hAnsi="Times New Roman" w:cs="Times New Roman"/>
                <w:i/>
                <w:sz w:val="26"/>
                <w:szCs w:val="26"/>
              </w:rPr>
              <w:t>50</w:t>
            </w:r>
          </w:p>
        </w:tc>
        <w:tc>
          <w:tcPr>
            <w:tcW w:w="918" w:type="dxa"/>
          </w:tcPr>
          <w:p w:rsidR="003014EE" w:rsidRDefault="003014EE" w:rsidP="003014EE">
            <w:pPr>
              <w:spacing w:after="0" w:line="240" w:lineRule="auto"/>
              <w:jc w:val="center"/>
            </w:pPr>
            <w:r w:rsidRPr="0020650F">
              <w:rPr>
                <w:rFonts w:ascii="Times New Roman" w:hAnsi="Times New Roman" w:cs="Times New Roman"/>
                <w:sz w:val="26"/>
                <w:szCs w:val="26"/>
              </w:rPr>
              <w:t>17</w:t>
            </w:r>
          </w:p>
        </w:tc>
        <w:tc>
          <w:tcPr>
            <w:tcW w:w="945" w:type="dxa"/>
          </w:tcPr>
          <w:p w:rsidR="003014EE" w:rsidRDefault="003014EE" w:rsidP="003014EE">
            <w:pPr>
              <w:spacing w:after="0" w:line="240" w:lineRule="auto"/>
              <w:jc w:val="center"/>
            </w:pPr>
            <w:r w:rsidRPr="004B05CE">
              <w:rPr>
                <w:rFonts w:ascii="Times New Roman" w:hAnsi="Times New Roman" w:cs="Times New Roman"/>
                <w:i/>
                <w:sz w:val="26"/>
                <w:szCs w:val="26"/>
              </w:rPr>
              <w:t>50</w:t>
            </w:r>
          </w:p>
        </w:tc>
        <w:tc>
          <w:tcPr>
            <w:tcW w:w="918"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sz w:val="26"/>
                <w:szCs w:val="26"/>
              </w:rPr>
              <w:t>0</w:t>
            </w:r>
          </w:p>
        </w:tc>
        <w:tc>
          <w:tcPr>
            <w:tcW w:w="945" w:type="dxa"/>
          </w:tcPr>
          <w:p w:rsidR="003014EE" w:rsidRPr="003014EE" w:rsidRDefault="003014EE" w:rsidP="003014EE">
            <w:pPr>
              <w:spacing w:after="0" w:line="240" w:lineRule="auto"/>
              <w:jc w:val="center"/>
              <w:rPr>
                <w:rFonts w:ascii="Times New Roman" w:hAnsi="Times New Roman" w:cs="Times New Roman"/>
                <w:sz w:val="26"/>
                <w:szCs w:val="26"/>
              </w:rPr>
            </w:pPr>
            <w:r w:rsidRPr="003014EE">
              <w:rPr>
                <w:rFonts w:ascii="Times New Roman" w:hAnsi="Times New Roman" w:cs="Times New Roman"/>
                <w:b/>
                <w:sz w:val="26"/>
                <w:szCs w:val="26"/>
              </w:rPr>
              <w:t>/</w:t>
            </w:r>
          </w:p>
        </w:tc>
        <w:tc>
          <w:tcPr>
            <w:tcW w:w="940" w:type="dxa"/>
          </w:tcPr>
          <w:p w:rsidR="003014EE" w:rsidRPr="003014EE" w:rsidRDefault="003014EE" w:rsidP="003014EE">
            <w:pPr>
              <w:spacing w:after="0" w:line="240" w:lineRule="auto"/>
              <w:jc w:val="both"/>
              <w:rPr>
                <w:rFonts w:ascii="Times New Roman" w:hAnsi="Times New Roman" w:cs="Times New Roman"/>
                <w:b/>
                <w:sz w:val="26"/>
                <w:szCs w:val="26"/>
              </w:rPr>
            </w:pPr>
          </w:p>
        </w:tc>
      </w:tr>
    </w:tbl>
    <w:p w:rsidR="003014EE" w:rsidRPr="003014EE" w:rsidRDefault="003014EE" w:rsidP="003014EE">
      <w:pPr>
        <w:spacing w:after="0" w:line="240" w:lineRule="auto"/>
        <w:jc w:val="both"/>
        <w:rPr>
          <w:rFonts w:ascii="Times New Roman" w:hAnsi="Times New Roman" w:cs="Times New Roman"/>
          <w:b/>
          <w:sz w:val="26"/>
          <w:szCs w:val="26"/>
        </w:rPr>
      </w:pP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b/>
          <w:sz w:val="26"/>
          <w:szCs w:val="26"/>
        </w:rPr>
        <w:t xml:space="preserve">- </w:t>
      </w:r>
      <w:r w:rsidRPr="003014EE">
        <w:rPr>
          <w:rFonts w:ascii="Times New Roman" w:hAnsi="Times New Roman" w:cs="Times New Roman"/>
          <w:sz w:val="26"/>
          <w:szCs w:val="26"/>
        </w:rPr>
        <w:t>Các môn đánh giá thường xuyên và đánh giá định kỳ 100% HS đạt từ hoàn thành trở lên.</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-Mức độ hoàn thành và phát triển năng lực: 100% HS từ Đạt đến đạt tốt</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lastRenderedPageBreak/>
        <w:t>-Mức độ hoàn thành và phát triển phẩm chất: 100% HS từ Đạt đến đạt tốt</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=&gt; 100% HS được đánh giá hoàn thành chương trình lớp học.</w:t>
      </w:r>
    </w:p>
    <w:p w:rsidR="003014EE" w:rsidRPr="003014EE" w:rsidRDefault="003014EE" w:rsidP="003014EE">
      <w:pPr>
        <w:spacing w:after="0" w:line="240" w:lineRule="auto"/>
        <w:jc w:val="both"/>
        <w:rPr>
          <w:rFonts w:ascii="Times New Roman" w:hAnsi="Times New Roman" w:cs="Times New Roman"/>
          <w:spacing w:val="-8"/>
          <w:sz w:val="26"/>
          <w:szCs w:val="26"/>
        </w:rPr>
      </w:pPr>
      <w:r w:rsidRPr="003014EE">
        <w:rPr>
          <w:rFonts w:ascii="Times New Roman" w:hAnsi="Times New Roman" w:cs="Times New Roman"/>
          <w:b/>
          <w:sz w:val="26"/>
          <w:szCs w:val="26"/>
        </w:rPr>
        <w:t>-</w:t>
      </w:r>
      <w:r w:rsidRPr="003014EE">
        <w:rPr>
          <w:rFonts w:ascii="Times New Roman" w:hAnsi="Times New Roman" w:cs="Times New Roman"/>
          <w:sz w:val="26"/>
          <w:szCs w:val="26"/>
        </w:rPr>
        <w:t xml:space="preserve"> Hồ sơ sổ sách: đạt loại tốt. </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Đảm bảo 100% đủ tiết dạy theo phân phối chương trình không cắt xén, thêm bớt.</w:t>
      </w:r>
    </w:p>
    <w:p w:rsidR="003014EE" w:rsidRPr="003014EE" w:rsidRDefault="003014EE" w:rsidP="003014EE">
      <w:pPr>
        <w:spacing w:after="0" w:line="240" w:lineRule="auto"/>
        <w:jc w:val="both"/>
        <w:rPr>
          <w:rFonts w:ascii="Times New Roman" w:hAnsi="Times New Roman" w:cs="Times New Roman"/>
          <w:b/>
          <w:spacing w:val="-4"/>
          <w:sz w:val="26"/>
          <w:szCs w:val="26"/>
        </w:rPr>
      </w:pPr>
      <w:r w:rsidRPr="003014EE">
        <w:rPr>
          <w:rFonts w:ascii="Times New Roman" w:hAnsi="Times New Roman" w:cs="Times New Roman"/>
          <w:spacing w:val="-4"/>
          <w:sz w:val="26"/>
          <w:szCs w:val="26"/>
        </w:rPr>
        <w:t>- Thực hiện đúng theo thời khóa biểu và kế hoạch năm học do tổ và trường đề ra.</w:t>
      </w:r>
      <w:r w:rsidRPr="003014EE">
        <w:rPr>
          <w:rFonts w:ascii="Times New Roman" w:hAnsi="Times New Roman" w:cs="Times New Roman"/>
          <w:b/>
          <w:spacing w:val="-4"/>
          <w:sz w:val="26"/>
          <w:szCs w:val="26"/>
        </w:rPr>
        <w:t xml:space="preserve"> </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b/>
          <w:sz w:val="26"/>
          <w:szCs w:val="26"/>
        </w:rPr>
        <w:t>-</w:t>
      </w:r>
      <w:r w:rsidRPr="003014EE">
        <w:rPr>
          <w:rFonts w:ascii="Times New Roman" w:hAnsi="Times New Roman" w:cs="Times New Roman"/>
          <w:sz w:val="26"/>
          <w:szCs w:val="26"/>
        </w:rPr>
        <w:t xml:space="preserve"> Sử dụng  đồ dùng dạy học hiện có.</w:t>
      </w:r>
    </w:p>
    <w:p w:rsidR="003014EE" w:rsidRPr="003014EE" w:rsidRDefault="003014EE" w:rsidP="003014EE">
      <w:pPr>
        <w:spacing w:after="0" w:line="240" w:lineRule="auto"/>
        <w:rPr>
          <w:rFonts w:ascii="Times New Roman" w:hAnsi="Times New Roman" w:cs="Times New Roman"/>
          <w:b/>
          <w:sz w:val="26"/>
          <w:szCs w:val="26"/>
        </w:rPr>
      </w:pPr>
      <w:r w:rsidRPr="003014EE">
        <w:rPr>
          <w:rFonts w:ascii="Times New Roman" w:hAnsi="Times New Roman" w:cs="Times New Roman"/>
          <w:b/>
          <w:sz w:val="26"/>
          <w:szCs w:val="26"/>
        </w:rPr>
        <w:t>b. Biện pháp thực hiện:</w:t>
      </w:r>
    </w:p>
    <w:p w:rsidR="003014EE" w:rsidRPr="003014EE" w:rsidRDefault="003014EE" w:rsidP="003014EE">
      <w:pPr>
        <w:spacing w:after="0" w:line="240" w:lineRule="auto"/>
        <w:jc w:val="both"/>
        <w:rPr>
          <w:rFonts w:ascii="Times New Roman" w:hAnsi="Times New Roman" w:cs="Times New Roman"/>
          <w:bCs/>
          <w:sz w:val="26"/>
          <w:szCs w:val="26"/>
        </w:rPr>
      </w:pPr>
      <w:r w:rsidRPr="003014EE">
        <w:rPr>
          <w:rFonts w:ascii="Times New Roman" w:hAnsi="Times New Roman" w:cs="Times New Roman"/>
          <w:b/>
          <w:sz w:val="26"/>
          <w:szCs w:val="26"/>
        </w:rPr>
        <w:t xml:space="preserve">- </w:t>
      </w:r>
      <w:r w:rsidRPr="003014EE">
        <w:rPr>
          <w:rFonts w:ascii="Times New Roman" w:hAnsi="Times New Roman" w:cs="Times New Roman"/>
          <w:bCs/>
          <w:sz w:val="26"/>
          <w:szCs w:val="26"/>
        </w:rPr>
        <w:t>Tăng cường học tập và thực hiện về đổi mới PPDH</w:t>
      </w:r>
    </w:p>
    <w:p w:rsidR="003014EE" w:rsidRPr="003014EE" w:rsidRDefault="003014EE" w:rsidP="003014EE">
      <w:pPr>
        <w:spacing w:after="0" w:line="240" w:lineRule="auto"/>
        <w:jc w:val="both"/>
        <w:rPr>
          <w:rFonts w:ascii="Times New Roman" w:hAnsi="Times New Roman" w:cs="Times New Roman"/>
          <w:bCs/>
          <w:sz w:val="26"/>
          <w:szCs w:val="26"/>
        </w:rPr>
      </w:pPr>
      <w:r w:rsidRPr="003014EE">
        <w:rPr>
          <w:rFonts w:ascii="Times New Roman" w:hAnsi="Times New Roman" w:cs="Times New Roman"/>
          <w:bCs/>
          <w:sz w:val="26"/>
          <w:szCs w:val="26"/>
        </w:rPr>
        <w:t xml:space="preserve">- Áp dụng CNTT vào dạy học( trực tuyến và trực tiếp ), lồng ghép giáo dục kĩ năng sống và giáo dục </w:t>
      </w:r>
      <w:r>
        <w:rPr>
          <w:rFonts w:ascii="Times New Roman" w:hAnsi="Times New Roman" w:cs="Times New Roman"/>
          <w:bCs/>
          <w:sz w:val="26"/>
          <w:szCs w:val="26"/>
        </w:rPr>
        <w:t>TT ĐĐ Hồ Chí Minh</w:t>
      </w:r>
      <w:r w:rsidRPr="003014EE">
        <w:rPr>
          <w:rFonts w:ascii="Times New Roman" w:hAnsi="Times New Roman" w:cs="Times New Roman"/>
          <w:bCs/>
          <w:sz w:val="26"/>
          <w:szCs w:val="26"/>
        </w:rPr>
        <w:t xml:space="preserve">. </w:t>
      </w:r>
    </w:p>
    <w:p w:rsidR="003014EE" w:rsidRPr="003014EE" w:rsidRDefault="003014EE" w:rsidP="003014EE">
      <w:pPr>
        <w:spacing w:after="0" w:line="240" w:lineRule="auto"/>
        <w:jc w:val="both"/>
        <w:rPr>
          <w:rFonts w:ascii="Times New Roman" w:hAnsi="Times New Roman" w:cs="Times New Roman"/>
          <w:bCs/>
          <w:sz w:val="26"/>
          <w:szCs w:val="26"/>
        </w:rPr>
      </w:pPr>
      <w:r w:rsidRPr="003014EE">
        <w:rPr>
          <w:rFonts w:ascii="Times New Roman" w:hAnsi="Times New Roman" w:cs="Times New Roman"/>
          <w:bCs/>
          <w:sz w:val="26"/>
          <w:szCs w:val="26"/>
        </w:rPr>
        <w:t xml:space="preserve">- Có trách nhiệm khi soạn bài và thực hiện giảng dạy, soạn bài theo đúng quy chế chuyên môn. </w:t>
      </w:r>
    </w:p>
    <w:p w:rsidR="003014EE" w:rsidRPr="003014EE" w:rsidRDefault="003014EE" w:rsidP="003014EE">
      <w:pPr>
        <w:spacing w:after="0" w:line="240" w:lineRule="auto"/>
        <w:jc w:val="both"/>
        <w:rPr>
          <w:rFonts w:ascii="Times New Roman" w:hAnsi="Times New Roman" w:cs="Times New Roman"/>
          <w:bCs/>
          <w:sz w:val="26"/>
          <w:szCs w:val="26"/>
        </w:rPr>
      </w:pPr>
      <w:r w:rsidRPr="003014EE">
        <w:rPr>
          <w:rFonts w:ascii="Times New Roman" w:hAnsi="Times New Roman" w:cs="Times New Roman"/>
          <w:bCs/>
          <w:sz w:val="26"/>
          <w:szCs w:val="26"/>
        </w:rPr>
        <w:t xml:space="preserve">- Thực hiện nghiêm chỉnh các nhiệm vụ chuyên môn mà cấp trên giao cho. </w:t>
      </w:r>
    </w:p>
    <w:p w:rsidR="003014EE" w:rsidRPr="003014EE" w:rsidRDefault="003014EE" w:rsidP="003014EE">
      <w:pPr>
        <w:spacing w:after="0" w:line="240" w:lineRule="auto"/>
        <w:jc w:val="both"/>
        <w:rPr>
          <w:rFonts w:ascii="Times New Roman" w:hAnsi="Times New Roman" w:cs="Times New Roman"/>
          <w:b/>
          <w:sz w:val="26"/>
          <w:szCs w:val="26"/>
        </w:rPr>
      </w:pPr>
      <w:r w:rsidRPr="003014EE">
        <w:rPr>
          <w:rFonts w:ascii="Times New Roman" w:hAnsi="Times New Roman" w:cs="Times New Roman"/>
          <w:bCs/>
          <w:sz w:val="26"/>
          <w:szCs w:val="26"/>
        </w:rPr>
        <w:t>- Nộp hồ sơ sổ sách đúng thời gian và đủ số lượng để kiểm tra theo kế hoạch.</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b/>
          <w:sz w:val="26"/>
          <w:szCs w:val="26"/>
        </w:rPr>
        <w:t xml:space="preserve">- </w:t>
      </w:r>
      <w:r w:rsidRPr="003014EE">
        <w:rPr>
          <w:rFonts w:ascii="Times New Roman" w:hAnsi="Times New Roman" w:cs="Times New Roman"/>
          <w:sz w:val="26"/>
          <w:szCs w:val="26"/>
        </w:rPr>
        <w:t>Sử dụng phương pháp dạy học phù hợp, khả thi và có khả năng tự đánh giá ưu khuyết điểm trong quá trình dạy học.</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b/>
          <w:sz w:val="26"/>
          <w:szCs w:val="26"/>
        </w:rPr>
        <w:t>-</w:t>
      </w:r>
      <w:r w:rsidRPr="003014EE">
        <w:rPr>
          <w:rFonts w:ascii="Times New Roman" w:hAnsi="Times New Roman" w:cs="Times New Roman"/>
          <w:sz w:val="26"/>
          <w:szCs w:val="26"/>
        </w:rPr>
        <w:t xml:space="preserve"> Giáo dục học sinh ý thức tự học. Thường xuyên kiểm tra và định hướng kết quả hoạt động tự học.</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b/>
          <w:sz w:val="26"/>
          <w:szCs w:val="26"/>
        </w:rPr>
        <w:t>-</w:t>
      </w:r>
      <w:r w:rsidRPr="003014EE">
        <w:rPr>
          <w:rFonts w:ascii="Times New Roman" w:hAnsi="Times New Roman" w:cs="Times New Roman"/>
          <w:sz w:val="26"/>
          <w:szCs w:val="26"/>
        </w:rPr>
        <w:t xml:space="preserve"> Tích cực trong hoạt động viết sáng kiến kinh nghiệm, dự giờ học tập kinh nghiệm của đồng nghiệp. </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Nắm bắt đúng lực học của từng em</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Lập kế hoạch phụ đạo ngay từ buổi đầu nhận lớp.</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Thường xuyên kiểm tra mức độ tiến bộ của học sinh qua các bài kiểm tra để kịp thời uốn nắn.</w:t>
      </w:r>
    </w:p>
    <w:p w:rsidR="003014EE" w:rsidRPr="003014EE" w:rsidRDefault="003014EE" w:rsidP="003014EE">
      <w:pPr>
        <w:pStyle w:val="NormalWeb"/>
        <w:shd w:val="clear" w:color="auto" w:fill="FFFFFF"/>
        <w:spacing w:before="0" w:beforeAutospacing="0" w:after="0" w:afterAutospacing="0"/>
        <w:jc w:val="both"/>
        <w:rPr>
          <w:b/>
          <w:sz w:val="26"/>
          <w:szCs w:val="26"/>
          <w:lang w:val="pt-BR"/>
        </w:rPr>
      </w:pPr>
      <w:r w:rsidRPr="003014EE">
        <w:rPr>
          <w:b/>
          <w:sz w:val="26"/>
          <w:szCs w:val="26"/>
          <w:lang w:val="pt-BR"/>
        </w:rPr>
        <w:t>2.1.  Công tác chủ nhiệm :</w:t>
      </w:r>
    </w:p>
    <w:p w:rsidR="003014EE" w:rsidRPr="003014EE" w:rsidRDefault="003014EE" w:rsidP="003014EE">
      <w:pPr>
        <w:pStyle w:val="NormalWeb"/>
        <w:shd w:val="clear" w:color="auto" w:fill="FFFFFF"/>
        <w:spacing w:before="0" w:beforeAutospacing="0" w:after="0" w:afterAutospacing="0"/>
        <w:jc w:val="both"/>
        <w:rPr>
          <w:b/>
          <w:i/>
          <w:sz w:val="26"/>
          <w:szCs w:val="26"/>
          <w:lang w:val="pt-BR"/>
        </w:rPr>
      </w:pPr>
      <w:r w:rsidRPr="003014EE">
        <w:rPr>
          <w:b/>
          <w:i/>
          <w:sz w:val="26"/>
          <w:szCs w:val="26"/>
          <w:lang w:val="pt-BR"/>
        </w:rPr>
        <w:t>a) Chỉ tiêu phấn đấu</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Học tập</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Hoàn thành tốt : 1</w:t>
      </w:r>
      <w:r w:rsidR="005E3AEE">
        <w:rPr>
          <w:sz w:val="26"/>
          <w:szCs w:val="26"/>
          <w:lang w:val="pt-BR"/>
        </w:rPr>
        <w:t>7</w:t>
      </w:r>
      <w:r w:rsidRPr="003014EE">
        <w:rPr>
          <w:sz w:val="26"/>
          <w:szCs w:val="26"/>
          <w:lang w:val="pt-BR"/>
        </w:rPr>
        <w:t xml:space="preserve"> – tỉ lệ: </w:t>
      </w:r>
      <w:r w:rsidR="005E3AEE">
        <w:rPr>
          <w:sz w:val="26"/>
          <w:szCs w:val="26"/>
          <w:lang w:val="pt-BR"/>
        </w:rPr>
        <w:t>50</w:t>
      </w:r>
      <w:r w:rsidRPr="003014EE">
        <w:rPr>
          <w:sz w:val="26"/>
          <w:szCs w:val="26"/>
          <w:lang w:val="pt-BR"/>
        </w:rPr>
        <w:t xml:space="preserve"> ; Hoàn thành: </w:t>
      </w:r>
      <w:r w:rsidR="005E3AEE">
        <w:rPr>
          <w:sz w:val="26"/>
          <w:szCs w:val="26"/>
          <w:lang w:val="pt-BR"/>
        </w:rPr>
        <w:t>17</w:t>
      </w:r>
      <w:r w:rsidRPr="003014EE">
        <w:rPr>
          <w:sz w:val="26"/>
          <w:szCs w:val="26"/>
          <w:lang w:val="pt-BR"/>
        </w:rPr>
        <w:t xml:space="preserve">- Tỉ lệ </w:t>
      </w:r>
      <w:r w:rsidR="005E3AEE">
        <w:rPr>
          <w:sz w:val="26"/>
          <w:szCs w:val="26"/>
          <w:lang w:val="pt-BR"/>
        </w:rPr>
        <w:t>50</w:t>
      </w:r>
      <w:r w:rsidRPr="003014EE">
        <w:rPr>
          <w:sz w:val="26"/>
          <w:szCs w:val="26"/>
          <w:lang w:val="pt-BR"/>
        </w:rPr>
        <w:t xml:space="preserve">% </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Năng lực, Phẩm chất:</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Hoàn thành tốt : 1</w:t>
      </w:r>
      <w:r w:rsidR="005E3AEE">
        <w:rPr>
          <w:sz w:val="26"/>
          <w:szCs w:val="26"/>
          <w:lang w:val="pt-BR"/>
        </w:rPr>
        <w:t>7</w:t>
      </w:r>
      <w:r w:rsidRPr="003014EE">
        <w:rPr>
          <w:sz w:val="26"/>
          <w:szCs w:val="26"/>
          <w:lang w:val="pt-BR"/>
        </w:rPr>
        <w:t xml:space="preserve"> – tỉ lệ: </w:t>
      </w:r>
      <w:r w:rsidR="005E3AEE">
        <w:rPr>
          <w:sz w:val="26"/>
          <w:szCs w:val="26"/>
          <w:lang w:val="pt-BR"/>
        </w:rPr>
        <w:t>50</w:t>
      </w:r>
      <w:r w:rsidRPr="003014EE">
        <w:rPr>
          <w:sz w:val="26"/>
          <w:szCs w:val="26"/>
          <w:lang w:val="pt-BR"/>
        </w:rPr>
        <w:t xml:space="preserve">% ; Hoàn thành: </w:t>
      </w:r>
      <w:r w:rsidR="005E3AEE">
        <w:rPr>
          <w:sz w:val="26"/>
          <w:szCs w:val="26"/>
          <w:lang w:val="pt-BR"/>
        </w:rPr>
        <w:t>17</w:t>
      </w:r>
      <w:r w:rsidRPr="003014EE">
        <w:rPr>
          <w:sz w:val="26"/>
          <w:szCs w:val="26"/>
          <w:lang w:val="pt-BR"/>
        </w:rPr>
        <w:t xml:space="preserve">- Tỉ lệ </w:t>
      </w:r>
      <w:r w:rsidR="005E3AEE">
        <w:rPr>
          <w:sz w:val="26"/>
          <w:szCs w:val="26"/>
          <w:lang w:val="pt-BR"/>
        </w:rPr>
        <w:t>50</w:t>
      </w:r>
      <w:r w:rsidRPr="003014EE">
        <w:rPr>
          <w:sz w:val="26"/>
          <w:szCs w:val="26"/>
          <w:lang w:val="pt-BR"/>
        </w:rPr>
        <w:t xml:space="preserve">% </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-100% HS ăn mặc gọn gàng sạch sẽ</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-100% HS biết giữ gìn vệ sinh cá nhân, vệ sinh trường lớp</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-Thường xuyên phối kết hợp với gia đình HS thông qua phiếu liên lạc, điện thoại, gửi thư, đến thăm gia đình HS,...</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Thành lập đôi bạn cùng tiến</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-Thường xuyên giáo dục kĩ năng sống cho HS.</w:t>
      </w:r>
    </w:p>
    <w:p w:rsidR="003014EE" w:rsidRPr="003014EE" w:rsidRDefault="003014EE" w:rsidP="003014EE">
      <w:pPr>
        <w:pStyle w:val="NormalWeb"/>
        <w:shd w:val="clear" w:color="auto" w:fill="FFFFFF"/>
        <w:spacing w:before="0" w:beforeAutospacing="0" w:after="0" w:afterAutospacing="0"/>
        <w:jc w:val="both"/>
        <w:rPr>
          <w:b/>
          <w:i/>
          <w:sz w:val="26"/>
          <w:szCs w:val="26"/>
          <w:lang w:val="pt-BR"/>
        </w:rPr>
      </w:pPr>
      <w:r w:rsidRPr="003014EE">
        <w:rPr>
          <w:b/>
          <w:i/>
          <w:sz w:val="26"/>
          <w:szCs w:val="26"/>
          <w:lang w:val="pt-BR"/>
        </w:rPr>
        <w:t>b) Biện pháp</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xml:space="preserve">- Thi đua xây dựng “ </w:t>
      </w:r>
      <w:r w:rsidRPr="003014EE">
        <w:rPr>
          <w:i/>
          <w:sz w:val="26"/>
          <w:szCs w:val="26"/>
          <w:lang w:val="pt-BR"/>
        </w:rPr>
        <w:t>Trường học thân thiện, học sinh tích cực</w:t>
      </w:r>
      <w:r w:rsidRPr="003014EE">
        <w:rPr>
          <w:sz w:val="26"/>
          <w:szCs w:val="26"/>
          <w:lang w:val="pt-BR"/>
        </w:rPr>
        <w:t>”.</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Thi đua ý thức học tập giữ các tổ,</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Giáo dục các em thực hiện tốt 5 điều Bác Hồ dạy.</w:t>
      </w:r>
    </w:p>
    <w:p w:rsidR="003014EE" w:rsidRPr="003014EE" w:rsidRDefault="003014EE" w:rsidP="003014EE">
      <w:pPr>
        <w:pStyle w:val="NormalWeb"/>
        <w:shd w:val="clear" w:color="auto" w:fill="FFFFFF"/>
        <w:spacing w:before="0" w:beforeAutospacing="0" w:after="0" w:afterAutospacing="0"/>
        <w:jc w:val="both"/>
        <w:rPr>
          <w:sz w:val="26"/>
          <w:szCs w:val="26"/>
          <w:lang w:val="pt-BR"/>
        </w:rPr>
      </w:pPr>
      <w:r w:rsidRPr="003014EE">
        <w:rPr>
          <w:sz w:val="26"/>
          <w:szCs w:val="26"/>
          <w:lang w:val="pt-BR"/>
        </w:rPr>
        <w:t>- Phát động phong trào “</w:t>
      </w:r>
      <w:r w:rsidRPr="003014EE">
        <w:rPr>
          <w:i/>
          <w:sz w:val="26"/>
          <w:szCs w:val="26"/>
          <w:lang w:val="pt-BR"/>
        </w:rPr>
        <w:t>Nói lời hay làm việc tốt</w:t>
      </w:r>
      <w:r w:rsidRPr="003014EE">
        <w:rPr>
          <w:sz w:val="26"/>
          <w:szCs w:val="26"/>
          <w:lang w:val="pt-BR"/>
        </w:rPr>
        <w:t>”</w:t>
      </w:r>
    </w:p>
    <w:p w:rsidR="003014EE" w:rsidRPr="003014EE" w:rsidRDefault="003014EE" w:rsidP="003014EE">
      <w:pPr>
        <w:spacing w:after="0" w:line="240" w:lineRule="auto"/>
        <w:jc w:val="both"/>
        <w:rPr>
          <w:rFonts w:ascii="Times New Roman" w:hAnsi="Times New Roman" w:cs="Times New Roman"/>
          <w:b/>
          <w:bCs/>
          <w:sz w:val="26"/>
          <w:szCs w:val="26"/>
          <w:lang w:val="pt-BR"/>
        </w:rPr>
      </w:pPr>
      <w:r w:rsidRPr="003014EE">
        <w:rPr>
          <w:rFonts w:ascii="Times New Roman" w:hAnsi="Times New Roman" w:cs="Times New Roman"/>
          <w:b/>
          <w:bCs/>
          <w:sz w:val="26"/>
          <w:szCs w:val="26"/>
          <w:lang w:val="pt-BR"/>
        </w:rPr>
        <w:t xml:space="preserve">2.2. Hoàn thành chương trình môn học, đảm bảo chuẩn KT-KN </w:t>
      </w:r>
    </w:p>
    <w:p w:rsidR="003014EE" w:rsidRPr="003014EE" w:rsidRDefault="003014EE" w:rsidP="003014EE">
      <w:pPr>
        <w:spacing w:after="0" w:line="240" w:lineRule="auto"/>
        <w:jc w:val="both"/>
        <w:rPr>
          <w:rFonts w:ascii="Times New Roman" w:hAnsi="Times New Roman" w:cs="Times New Roman"/>
          <w:bCs/>
          <w:sz w:val="26"/>
          <w:szCs w:val="26"/>
          <w:lang w:val="pt-BR"/>
        </w:rPr>
      </w:pPr>
      <w:r w:rsidRPr="003014EE">
        <w:rPr>
          <w:rFonts w:ascii="Times New Roman" w:hAnsi="Times New Roman" w:cs="Times New Roman"/>
          <w:b/>
          <w:bCs/>
          <w:i/>
          <w:sz w:val="26"/>
          <w:szCs w:val="26"/>
          <w:lang w:val="pt-BR"/>
        </w:rPr>
        <w:t xml:space="preserve">  </w:t>
      </w:r>
      <w:r w:rsidRPr="003014EE">
        <w:rPr>
          <w:rFonts w:ascii="Times New Roman" w:hAnsi="Times New Roman" w:cs="Times New Roman"/>
          <w:b/>
          <w:bCs/>
          <w:sz w:val="26"/>
          <w:szCs w:val="26"/>
          <w:lang w:val="pt-BR"/>
        </w:rPr>
        <w:t>a. Chỉ tiêu:</w:t>
      </w:r>
    </w:p>
    <w:p w:rsidR="003014EE" w:rsidRPr="003014EE" w:rsidRDefault="003014EE" w:rsidP="003014EE">
      <w:pPr>
        <w:spacing w:after="0" w:line="240" w:lineRule="auto"/>
        <w:ind w:firstLine="150"/>
        <w:jc w:val="both"/>
        <w:rPr>
          <w:rFonts w:ascii="Times New Roman" w:hAnsi="Times New Roman" w:cs="Times New Roman"/>
          <w:bCs/>
          <w:sz w:val="26"/>
          <w:szCs w:val="26"/>
          <w:lang w:val="pt-BR"/>
        </w:rPr>
      </w:pPr>
      <w:r w:rsidRPr="003014EE">
        <w:rPr>
          <w:rFonts w:ascii="Times New Roman" w:hAnsi="Times New Roman" w:cs="Times New Roman"/>
          <w:bCs/>
          <w:sz w:val="26"/>
          <w:szCs w:val="26"/>
          <w:lang w:val="pt-BR"/>
        </w:rPr>
        <w:t>- Thực hiện giảng dạy đúng tiến độ chương trình 30 tuần, hoàn thành đủ chương trình đã xây dựng.</w:t>
      </w:r>
    </w:p>
    <w:p w:rsidR="003014EE" w:rsidRPr="003014EE" w:rsidRDefault="003014EE" w:rsidP="003014EE">
      <w:pPr>
        <w:spacing w:after="0" w:line="240" w:lineRule="auto"/>
        <w:rPr>
          <w:rFonts w:ascii="Times New Roman" w:hAnsi="Times New Roman" w:cs="Times New Roman"/>
          <w:bCs/>
          <w:sz w:val="26"/>
          <w:szCs w:val="26"/>
          <w:lang w:val="de-DE"/>
        </w:rPr>
      </w:pPr>
      <w:r w:rsidRPr="003014EE">
        <w:rPr>
          <w:rFonts w:ascii="Times New Roman" w:hAnsi="Times New Roman" w:cs="Times New Roman"/>
          <w:bCs/>
          <w:sz w:val="26"/>
          <w:szCs w:val="26"/>
          <w:lang w:val="de-DE"/>
        </w:rPr>
        <w:t>- Dạy học theo hướng tích cực thầy chủ đạo, trò chủ động, đảm bảo chuẩn KTKN.</w:t>
      </w:r>
    </w:p>
    <w:p w:rsidR="003014EE" w:rsidRPr="003014EE" w:rsidRDefault="003014EE" w:rsidP="003014EE">
      <w:pPr>
        <w:spacing w:after="0" w:line="240" w:lineRule="auto"/>
        <w:ind w:firstLine="150"/>
        <w:jc w:val="both"/>
        <w:rPr>
          <w:rFonts w:ascii="Times New Roman" w:hAnsi="Times New Roman" w:cs="Times New Roman"/>
          <w:b/>
          <w:bCs/>
          <w:sz w:val="26"/>
          <w:szCs w:val="26"/>
          <w:lang w:val="de-DE"/>
        </w:rPr>
      </w:pPr>
      <w:r w:rsidRPr="003014EE">
        <w:rPr>
          <w:rFonts w:ascii="Times New Roman" w:hAnsi="Times New Roman" w:cs="Times New Roman"/>
          <w:b/>
          <w:bCs/>
          <w:sz w:val="26"/>
          <w:szCs w:val="26"/>
          <w:lang w:val="de-DE"/>
        </w:rPr>
        <w:t xml:space="preserve">  b. Biện pháp thực hiện:</w:t>
      </w:r>
    </w:p>
    <w:p w:rsidR="003014EE" w:rsidRPr="003014EE" w:rsidRDefault="003014EE" w:rsidP="003014EE">
      <w:pPr>
        <w:spacing w:after="0" w:line="240" w:lineRule="auto"/>
        <w:ind w:firstLine="150"/>
        <w:jc w:val="both"/>
        <w:rPr>
          <w:rFonts w:ascii="Times New Roman" w:hAnsi="Times New Roman" w:cs="Times New Roman"/>
          <w:bCs/>
          <w:sz w:val="26"/>
          <w:szCs w:val="26"/>
          <w:lang w:val="de-DE"/>
        </w:rPr>
      </w:pPr>
      <w:r w:rsidRPr="003014EE">
        <w:rPr>
          <w:rFonts w:ascii="Times New Roman" w:hAnsi="Times New Roman" w:cs="Times New Roman"/>
          <w:bCs/>
          <w:sz w:val="26"/>
          <w:szCs w:val="26"/>
          <w:lang w:val="de-DE"/>
        </w:rPr>
        <w:lastRenderedPageBreak/>
        <w:t>- Thực hiện tiến độ dạy học theo khung thời gian quy định của sở, của ngành. Thực hiện giảng theo phân công của chuyên môn và thời khóa biểu của nhà trường. Đảm bảo nội dung theo chuẩn kiến thức kỹ năng và phân phối chương trình  đã tinh giản.</w:t>
      </w:r>
    </w:p>
    <w:p w:rsidR="003014EE" w:rsidRPr="003014EE" w:rsidRDefault="003014EE" w:rsidP="003014EE">
      <w:pPr>
        <w:spacing w:after="0" w:line="240" w:lineRule="auto"/>
        <w:rPr>
          <w:rFonts w:ascii="Times New Roman" w:hAnsi="Times New Roman" w:cs="Times New Roman"/>
          <w:b/>
          <w:bCs/>
          <w:sz w:val="26"/>
          <w:szCs w:val="26"/>
          <w:lang w:val="de-DE"/>
        </w:rPr>
      </w:pPr>
      <w:r w:rsidRPr="003014EE">
        <w:rPr>
          <w:rFonts w:ascii="Times New Roman" w:hAnsi="Times New Roman" w:cs="Times New Roman"/>
          <w:b/>
          <w:bCs/>
          <w:sz w:val="26"/>
          <w:szCs w:val="26"/>
          <w:lang w:val="de-DE"/>
        </w:rPr>
        <w:t>2.3. Thực hiện quy chế chuyên môn:</w:t>
      </w:r>
    </w:p>
    <w:p w:rsidR="003014EE" w:rsidRPr="003014EE" w:rsidRDefault="003014EE" w:rsidP="003014EE">
      <w:pPr>
        <w:spacing w:after="0" w:line="240" w:lineRule="auto"/>
        <w:rPr>
          <w:rFonts w:ascii="Times New Roman" w:hAnsi="Times New Roman" w:cs="Times New Roman"/>
          <w:bCs/>
          <w:sz w:val="26"/>
          <w:szCs w:val="26"/>
          <w:lang w:val="de-DE"/>
        </w:rPr>
      </w:pPr>
      <w:r w:rsidRPr="003014EE">
        <w:rPr>
          <w:rFonts w:ascii="Times New Roman" w:hAnsi="Times New Roman" w:cs="Times New Roman"/>
          <w:bCs/>
          <w:sz w:val="26"/>
          <w:szCs w:val="26"/>
          <w:lang w:val="de-DE"/>
        </w:rPr>
        <w:t>- Soạn, giảng, chấm, chữa bài đầy đủ, nghiêm túc, đúng quy chế.</w:t>
      </w:r>
    </w:p>
    <w:p w:rsidR="003014EE" w:rsidRPr="003014EE" w:rsidRDefault="003014EE" w:rsidP="003014EE">
      <w:pPr>
        <w:spacing w:after="0" w:line="240" w:lineRule="auto"/>
        <w:rPr>
          <w:rFonts w:ascii="Times New Roman" w:hAnsi="Times New Roman" w:cs="Times New Roman"/>
          <w:bCs/>
          <w:sz w:val="26"/>
          <w:szCs w:val="26"/>
          <w:lang w:val="de-DE"/>
        </w:rPr>
      </w:pPr>
      <w:r w:rsidRPr="003014EE">
        <w:rPr>
          <w:rFonts w:ascii="Times New Roman" w:hAnsi="Times New Roman" w:cs="Times New Roman"/>
          <w:bCs/>
          <w:sz w:val="26"/>
          <w:szCs w:val="26"/>
          <w:lang w:val="de-DE"/>
        </w:rPr>
        <w:t>- Bảo đảm ngày công, thời gian tiết dạy: không nghỉ dạy, không bỏ giờ, không ra sớm vào muộn.</w:t>
      </w:r>
    </w:p>
    <w:p w:rsidR="003014EE" w:rsidRPr="003014EE" w:rsidRDefault="003014EE" w:rsidP="003014EE">
      <w:pPr>
        <w:spacing w:after="0" w:line="240" w:lineRule="auto"/>
        <w:rPr>
          <w:rFonts w:ascii="Times New Roman" w:hAnsi="Times New Roman" w:cs="Times New Roman"/>
          <w:bCs/>
          <w:sz w:val="26"/>
          <w:szCs w:val="26"/>
          <w:lang w:val="de-DE"/>
        </w:rPr>
      </w:pPr>
      <w:r w:rsidRPr="003014EE">
        <w:rPr>
          <w:rFonts w:ascii="Times New Roman" w:hAnsi="Times New Roman" w:cs="Times New Roman"/>
          <w:bCs/>
          <w:sz w:val="26"/>
          <w:szCs w:val="26"/>
          <w:lang w:val="de-DE"/>
        </w:rPr>
        <w:t>- Lên lịch báo giảng từ đầu tuần.</w:t>
      </w:r>
    </w:p>
    <w:p w:rsidR="003014EE" w:rsidRPr="003014EE" w:rsidRDefault="003014EE" w:rsidP="003014EE">
      <w:pPr>
        <w:pStyle w:val="NormalWeb"/>
        <w:shd w:val="clear" w:color="auto" w:fill="FFFFFF"/>
        <w:spacing w:before="0" w:beforeAutospacing="0" w:after="0" w:afterAutospacing="0"/>
        <w:rPr>
          <w:b/>
          <w:sz w:val="26"/>
          <w:szCs w:val="26"/>
          <w:lang w:val="de-DE"/>
        </w:rPr>
      </w:pPr>
      <w:r w:rsidRPr="003014EE">
        <w:rPr>
          <w:b/>
          <w:bCs/>
          <w:sz w:val="26"/>
          <w:szCs w:val="26"/>
          <w:lang w:val="de-DE"/>
        </w:rPr>
        <w:t>3. Nhiệm vụ 3:</w:t>
      </w:r>
      <w:r w:rsidRPr="003014EE">
        <w:rPr>
          <w:sz w:val="26"/>
          <w:szCs w:val="26"/>
          <w:lang w:val="de-DE"/>
        </w:rPr>
        <w:t xml:space="preserve"> </w:t>
      </w:r>
      <w:r w:rsidRPr="003014EE">
        <w:rPr>
          <w:b/>
          <w:sz w:val="26"/>
          <w:szCs w:val="26"/>
          <w:lang w:val="de-DE"/>
        </w:rPr>
        <w:t xml:space="preserve">Nhiệm vụ học tập, nâng cao trình độ chuyên môn nghiệp vụ, đổi mới phương pháp giảng dạy, nâng cao chất lượng và hiệu quả giáo dục.  </w:t>
      </w:r>
    </w:p>
    <w:p w:rsidR="003014EE" w:rsidRPr="003014EE" w:rsidRDefault="003014EE" w:rsidP="003014EE">
      <w:pPr>
        <w:spacing w:after="0" w:line="240" w:lineRule="auto"/>
        <w:rPr>
          <w:rFonts w:ascii="Times New Roman" w:hAnsi="Times New Roman" w:cs="Times New Roman"/>
          <w:b/>
          <w:sz w:val="26"/>
          <w:szCs w:val="26"/>
          <w:lang w:val="vi-VN"/>
        </w:rPr>
      </w:pPr>
      <w:r w:rsidRPr="003014EE">
        <w:rPr>
          <w:rFonts w:ascii="Times New Roman" w:hAnsi="Times New Roman" w:cs="Times New Roman"/>
          <w:b/>
          <w:sz w:val="26"/>
          <w:szCs w:val="26"/>
          <w:lang w:val="de-DE"/>
        </w:rPr>
        <w:t xml:space="preserve">3.1. </w:t>
      </w:r>
      <w:r w:rsidRPr="003014EE">
        <w:rPr>
          <w:rFonts w:ascii="Times New Roman" w:hAnsi="Times New Roman" w:cs="Times New Roman"/>
          <w:b/>
          <w:sz w:val="26"/>
          <w:szCs w:val="26"/>
          <w:lang w:val="vi-VN"/>
        </w:rPr>
        <w:t>Đổi mới sinh hoạt chuyên môn theo nghiên cứu bài học:</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a.  Chỉ tiêu: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Cùng với tổ 4, nghiên cứu thực hiện 2-3 tiết/ tháng sinh hoạt CM </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b.  Biện pháp:</w:t>
      </w:r>
    </w:p>
    <w:p w:rsidR="003014EE" w:rsidRPr="003014EE" w:rsidRDefault="003014EE" w:rsidP="003014EE">
      <w:pPr>
        <w:spacing w:after="0" w:line="240" w:lineRule="auto"/>
        <w:rPr>
          <w:rFonts w:ascii="Times New Roman" w:hAnsi="Times New Roman" w:cs="Times New Roman"/>
          <w:bCs/>
          <w:sz w:val="26"/>
          <w:szCs w:val="26"/>
          <w:lang w:val="vi-VN"/>
        </w:rPr>
      </w:pPr>
      <w:r w:rsidRPr="003014EE">
        <w:rPr>
          <w:rFonts w:ascii="Times New Roman" w:hAnsi="Times New Roman" w:cs="Times New Roman"/>
          <w:bCs/>
          <w:sz w:val="26"/>
          <w:szCs w:val="26"/>
          <w:lang w:val="vi-VN"/>
        </w:rPr>
        <w:t>- Tích cực nghiên cứu, tìm tòi học hỏi, nghiên cứu tài liệu.</w:t>
      </w:r>
    </w:p>
    <w:p w:rsidR="003014EE" w:rsidRPr="003014EE" w:rsidRDefault="003014EE" w:rsidP="003014EE">
      <w:pPr>
        <w:spacing w:after="0" w:line="240" w:lineRule="auto"/>
        <w:rPr>
          <w:rFonts w:ascii="Times New Roman" w:hAnsi="Times New Roman" w:cs="Times New Roman"/>
          <w:bCs/>
          <w:sz w:val="26"/>
          <w:szCs w:val="26"/>
          <w:lang w:val="vi-VN"/>
        </w:rPr>
      </w:pPr>
      <w:r w:rsidRPr="003014EE">
        <w:rPr>
          <w:rFonts w:ascii="Times New Roman" w:hAnsi="Times New Roman" w:cs="Times New Roman"/>
          <w:bCs/>
          <w:sz w:val="26"/>
          <w:szCs w:val="26"/>
          <w:lang w:val="vi-VN"/>
        </w:rPr>
        <w:t>- Cùng với GV trong nhóm nghiên cứu, xây dựng giáo án , dạy thể nghiệm, thảo luận rút kinh nghiệm.</w:t>
      </w:r>
    </w:p>
    <w:p w:rsidR="003014EE" w:rsidRPr="003014EE" w:rsidRDefault="003014EE" w:rsidP="003014EE">
      <w:pPr>
        <w:spacing w:after="0" w:line="240" w:lineRule="auto"/>
        <w:rPr>
          <w:rFonts w:ascii="Times New Roman" w:hAnsi="Times New Roman" w:cs="Times New Roman"/>
          <w:bCs/>
          <w:sz w:val="26"/>
          <w:szCs w:val="26"/>
          <w:lang w:val="vi-VN"/>
        </w:rPr>
      </w:pPr>
      <w:r w:rsidRPr="003014EE">
        <w:rPr>
          <w:rFonts w:ascii="Times New Roman" w:hAnsi="Times New Roman" w:cs="Times New Roman"/>
          <w:bCs/>
          <w:sz w:val="26"/>
          <w:szCs w:val="26"/>
          <w:lang w:val="vi-VN"/>
        </w:rPr>
        <w:t>- Phát huy tinh thần trách nhiệm, ý thức tự giác, yêu nghề.</w:t>
      </w:r>
    </w:p>
    <w:p w:rsidR="003014EE" w:rsidRPr="003014EE" w:rsidRDefault="003014EE" w:rsidP="003014EE">
      <w:pPr>
        <w:spacing w:after="0" w:line="240" w:lineRule="auto"/>
        <w:rPr>
          <w:rFonts w:ascii="Times New Roman" w:hAnsi="Times New Roman" w:cs="Times New Roman"/>
          <w:bCs/>
          <w:sz w:val="26"/>
          <w:szCs w:val="26"/>
          <w:lang w:val="vi-VN"/>
        </w:rPr>
      </w:pPr>
      <w:r w:rsidRPr="003014EE">
        <w:rPr>
          <w:rFonts w:ascii="Times New Roman" w:hAnsi="Times New Roman" w:cs="Times New Roman"/>
          <w:bCs/>
          <w:sz w:val="26"/>
          <w:szCs w:val="26"/>
          <w:lang w:val="vi-VN"/>
        </w:rPr>
        <w:t>- Tăng cường trao đổi kinh nghiệm giảng dạy thông qua các tiết dự giờ, thao giảng.</w:t>
      </w:r>
    </w:p>
    <w:p w:rsidR="003014EE" w:rsidRPr="003014EE" w:rsidRDefault="003014EE" w:rsidP="003014EE">
      <w:pPr>
        <w:pStyle w:val="NormalWeb"/>
        <w:shd w:val="clear" w:color="auto" w:fill="FFFFFF"/>
        <w:spacing w:before="0" w:beforeAutospacing="0" w:after="0" w:afterAutospacing="0"/>
        <w:jc w:val="both"/>
        <w:rPr>
          <w:bCs/>
          <w:sz w:val="26"/>
          <w:szCs w:val="26"/>
          <w:lang w:val="vi-VN"/>
        </w:rPr>
      </w:pPr>
      <w:r w:rsidRPr="003014EE">
        <w:rPr>
          <w:bCs/>
          <w:sz w:val="26"/>
          <w:szCs w:val="26"/>
          <w:lang w:val="vi-VN"/>
        </w:rPr>
        <w:t>- Đẩy mạnh công tác tự học, tích cực soạn giáo án điện tử</w:t>
      </w:r>
    </w:p>
    <w:p w:rsidR="003014EE" w:rsidRPr="003014EE" w:rsidRDefault="003014EE" w:rsidP="003014EE">
      <w:pPr>
        <w:spacing w:after="0" w:line="240" w:lineRule="auto"/>
        <w:ind w:firstLine="150"/>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3.2. Sử dụng thiết bị, đồ dùng dạy học, ứng dụng công nghệ thông tin trong dạy học:</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b/>
          <w:sz w:val="26"/>
          <w:szCs w:val="26"/>
          <w:lang w:val="vi-VN"/>
        </w:rPr>
        <w:t>a. Chỉ tiêu:</w:t>
      </w:r>
      <w:r w:rsidRPr="003014EE">
        <w:rPr>
          <w:rFonts w:ascii="Times New Roman" w:hAnsi="Times New Roman" w:cs="Times New Roman"/>
          <w:sz w:val="26"/>
          <w:szCs w:val="26"/>
          <w:lang w:val="vi-VN"/>
        </w:rPr>
        <w:t xml:space="preserve"> </w:t>
      </w:r>
    </w:p>
    <w:p w:rsidR="003014EE" w:rsidRPr="003014EE" w:rsidRDefault="003014EE" w:rsidP="003014EE">
      <w:pPr>
        <w:pStyle w:val="NormalWeb"/>
        <w:shd w:val="clear" w:color="auto" w:fill="FFFFFF"/>
        <w:spacing w:before="0" w:beforeAutospacing="0" w:after="0" w:afterAutospacing="0"/>
        <w:jc w:val="both"/>
        <w:rPr>
          <w:sz w:val="26"/>
          <w:szCs w:val="26"/>
          <w:lang w:val="vi-VN"/>
        </w:rPr>
      </w:pPr>
      <w:r w:rsidRPr="003014EE">
        <w:rPr>
          <w:sz w:val="26"/>
          <w:szCs w:val="26"/>
          <w:lang w:val="vi-VN"/>
        </w:rPr>
        <w:t>- Sử dụng những phượng tiện dạy học, đồ dùng dạy học một cách có hiệu quả.</w:t>
      </w:r>
    </w:p>
    <w:p w:rsidR="003014EE" w:rsidRPr="003014EE" w:rsidRDefault="003014EE" w:rsidP="003014EE">
      <w:pPr>
        <w:pStyle w:val="NormalWeb"/>
        <w:shd w:val="clear" w:color="auto" w:fill="FFFFFF"/>
        <w:spacing w:before="0" w:beforeAutospacing="0" w:after="0" w:afterAutospacing="0"/>
        <w:jc w:val="both"/>
        <w:rPr>
          <w:sz w:val="26"/>
          <w:szCs w:val="26"/>
          <w:lang w:val="vi-VN"/>
        </w:rPr>
      </w:pPr>
      <w:r w:rsidRPr="003014EE">
        <w:rPr>
          <w:sz w:val="26"/>
          <w:szCs w:val="26"/>
          <w:lang w:val="vi-VN"/>
        </w:rPr>
        <w:t>- 100% tiết dạy dự giờ, ĐMSHCM có ứng dụng công nghệ thông tin.</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b/>
          <w:sz w:val="26"/>
          <w:szCs w:val="26"/>
          <w:lang w:val="vi-VN"/>
        </w:rPr>
        <w:t>b. Biện pháp:</w:t>
      </w:r>
      <w:r w:rsidRPr="003014EE">
        <w:rPr>
          <w:rFonts w:ascii="Times New Roman" w:hAnsi="Times New Roman" w:cs="Times New Roman"/>
          <w:sz w:val="26"/>
          <w:szCs w:val="26"/>
          <w:lang w:val="vi-VN"/>
        </w:rPr>
        <w:t xml:space="preserve">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Tăng cường sử dụng công nghệ thông tin trong dạy học, sử dụng tích cực và có hiệu quả các trang thiết bị hiện có.</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Xây dựng kế hoạch làm đồ dùng dạy học và soạn giáo án điện tử đạt hiệu quả.</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Khai thác Iternets để tìm kiếm thông tin, hình ảnh, phim tư liệu nhằm lựa chọn tư liệu làm đồ dùng dạy học.</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3.3. Tăng cường thao giảng, dự giờ, thăm lớp. </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a. Chỉ tiêu: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Tham gia dự giờ đồng nghiệp ít nhất 36 tiết/năm.</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b. Giải pháp: </w:t>
      </w:r>
    </w:p>
    <w:p w:rsidR="003014EE" w:rsidRPr="003014EE" w:rsidRDefault="003014EE" w:rsidP="003014EE">
      <w:pPr>
        <w:spacing w:after="0" w:line="240" w:lineRule="auto"/>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ml:space="preserve">- Tham gia dự giờ đồng nghiệp theo kế hoạch của tổ chuyên môn, thẳng thắn góp ý giờ dạy để học hỏi kinh nghiệm lẫn nhau. Có nhận xét chia sẻ tiết sau mỗi tiết dạy. </w:t>
      </w:r>
    </w:p>
    <w:p w:rsidR="003014EE" w:rsidRPr="003014EE" w:rsidRDefault="003014EE" w:rsidP="003014EE">
      <w:pPr>
        <w:spacing w:after="0" w:line="240" w:lineRule="auto"/>
        <w:jc w:val="both"/>
        <w:rPr>
          <w:rFonts w:ascii="Times New Roman" w:hAnsi="Times New Roman" w:cs="Times New Roman"/>
          <w:b/>
          <w:bCs/>
          <w:sz w:val="26"/>
          <w:szCs w:val="26"/>
          <w:lang w:val="vi-VN"/>
        </w:rPr>
      </w:pPr>
      <w:r w:rsidRPr="003014EE">
        <w:rPr>
          <w:rFonts w:ascii="Times New Roman" w:hAnsi="Times New Roman" w:cs="Times New Roman"/>
          <w:b/>
          <w:bCs/>
          <w:sz w:val="26"/>
          <w:szCs w:val="26"/>
          <w:lang w:val="vi-VN"/>
        </w:rPr>
        <w:t xml:space="preserve">3.4.  </w:t>
      </w:r>
      <w:r w:rsidRPr="003014EE">
        <w:rPr>
          <w:rFonts w:ascii="Times New Roman" w:hAnsi="Times New Roman" w:cs="Times New Roman"/>
          <w:b/>
          <w:color w:val="000000"/>
          <w:sz w:val="26"/>
          <w:szCs w:val="26"/>
          <w:lang w:val="vi-VN"/>
        </w:rPr>
        <w:t>Đổi mới kiểm tra đánh giá</w:t>
      </w:r>
      <w:r w:rsidRPr="003014EE">
        <w:rPr>
          <w:rFonts w:ascii="Times New Roman" w:hAnsi="Times New Roman" w:cs="Times New Roman"/>
          <w:b/>
          <w:bCs/>
          <w:sz w:val="26"/>
          <w:szCs w:val="26"/>
          <w:lang w:val="vi-VN"/>
        </w:rPr>
        <w:t>:</w:t>
      </w:r>
    </w:p>
    <w:p w:rsidR="003014EE" w:rsidRPr="003014EE" w:rsidRDefault="003014EE" w:rsidP="003014EE">
      <w:pPr>
        <w:spacing w:after="0" w:line="240" w:lineRule="auto"/>
        <w:ind w:firstLine="150"/>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Thực hiện quy chế về đánh giá, xếp loại học sinh.</w:t>
      </w:r>
    </w:p>
    <w:p w:rsidR="003014EE" w:rsidRPr="003014EE" w:rsidRDefault="003014EE" w:rsidP="003014EE">
      <w:pPr>
        <w:spacing w:after="0" w:line="240" w:lineRule="auto"/>
        <w:ind w:firstLine="150"/>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a. Chỉ tiêu:</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Có quy chế đánh giá học sinh.</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Tham gia với gv trong tổ xây dựng ma trận đề kiểm tra cho các bài kiểm tra định kỳ.</w:t>
      </w:r>
    </w:p>
    <w:p w:rsidR="003014EE" w:rsidRPr="003014EE" w:rsidRDefault="003014EE" w:rsidP="003014EE">
      <w:pPr>
        <w:spacing w:after="0" w:line="240" w:lineRule="auto"/>
        <w:ind w:firstLine="150"/>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b. Biện pháp:</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Thảo luận nhóm để xây dựng khung ma trận đề kiểm tra.</w:t>
      </w:r>
    </w:p>
    <w:p w:rsidR="003014EE" w:rsidRPr="003014EE" w:rsidRDefault="003014EE" w:rsidP="003014EE">
      <w:pPr>
        <w:spacing w:after="0" w:line="240" w:lineRule="auto"/>
        <w:ind w:firstLine="150"/>
        <w:jc w:val="both"/>
        <w:rPr>
          <w:rFonts w:ascii="Times New Roman" w:hAnsi="Times New Roman" w:cs="Times New Roman"/>
          <w:sz w:val="26"/>
          <w:szCs w:val="26"/>
          <w:lang w:val="vi-VN"/>
        </w:rPr>
      </w:pPr>
      <w:r w:rsidRPr="003014EE">
        <w:rPr>
          <w:rFonts w:ascii="Times New Roman" w:hAnsi="Times New Roman" w:cs="Times New Roman"/>
          <w:sz w:val="26"/>
          <w:szCs w:val="26"/>
          <w:lang w:val="vi-VN"/>
        </w:rPr>
        <w:t>- Xây dựng đề kiểm tra đảm bảo các cấp độ tư duy, câu hỏi phù hợp với đối tượng học sinh lớp mình phụ trách.</w:t>
      </w:r>
    </w:p>
    <w:p w:rsidR="003014EE" w:rsidRPr="003014EE" w:rsidRDefault="003014EE" w:rsidP="003014EE">
      <w:pPr>
        <w:spacing w:after="0" w:line="240" w:lineRule="auto"/>
        <w:jc w:val="both"/>
        <w:rPr>
          <w:rFonts w:ascii="Times New Roman" w:hAnsi="Times New Roman" w:cs="Times New Roman"/>
          <w:b/>
          <w:sz w:val="26"/>
          <w:szCs w:val="26"/>
          <w:lang w:val="vi-VN"/>
        </w:rPr>
      </w:pPr>
      <w:r w:rsidRPr="003014EE">
        <w:rPr>
          <w:rFonts w:ascii="Times New Roman" w:hAnsi="Times New Roman" w:cs="Times New Roman"/>
          <w:b/>
          <w:sz w:val="26"/>
          <w:szCs w:val="26"/>
          <w:lang w:val="vi-VN"/>
        </w:rPr>
        <w:t xml:space="preserve">3.5. Công tác bồi dưỡng thường xuyên: </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vi-VN"/>
        </w:rPr>
        <w:lastRenderedPageBreak/>
        <w:t>*</w:t>
      </w:r>
      <w:r w:rsidRPr="003014EE">
        <w:rPr>
          <w:rFonts w:ascii="Times New Roman" w:hAnsi="Times New Roman" w:cs="Times New Roman"/>
          <w:b/>
          <w:sz w:val="26"/>
          <w:szCs w:val="26"/>
          <w:lang w:val="es-MX"/>
        </w:rPr>
        <w:t xml:space="preserve"> Mục tiêu chung</w:t>
      </w:r>
      <w:r w:rsidRPr="003014EE">
        <w:rPr>
          <w:rFonts w:ascii="Times New Roman" w:hAnsi="Times New Roman" w:cs="Times New Roman"/>
          <w:sz w:val="26"/>
          <w:szCs w:val="26"/>
          <w:lang w:val="es-MX"/>
        </w:rPr>
        <w:t>:       .</w:t>
      </w:r>
    </w:p>
    <w:p w:rsidR="003014EE" w:rsidRPr="003014EE" w:rsidRDefault="003014EE" w:rsidP="003014EE">
      <w:pPr>
        <w:spacing w:after="0" w:line="240" w:lineRule="auto"/>
        <w:ind w:firstLine="360"/>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xml:space="preserve">- Tham gia BDTX để cập nhật kiến thức về chính trị, kinh tế- xã hội, bồi dưỡng phẩm chất chính trị, đạo đức nghề nghiệp, phát triển năng lực dạy học, năng lực giáo dục. </w:t>
      </w:r>
    </w:p>
    <w:p w:rsidR="003014EE" w:rsidRPr="003014EE" w:rsidRDefault="003014EE" w:rsidP="003014EE">
      <w:pPr>
        <w:spacing w:after="0" w:line="240" w:lineRule="auto"/>
        <w:ind w:firstLine="360"/>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Bồi dưỡng thường xuyên nhằm đáp ứng của chuẩn nghề nghiệp giáo viên, yêu cầu nhiệm vụ năm học, cấp học, yêu cầu phát triển giáo dục địa phương và nâng cao chất lượng giáo dục toàn diện cho học sinh.</w:t>
      </w:r>
    </w:p>
    <w:p w:rsidR="003014EE" w:rsidRPr="003014EE" w:rsidRDefault="003014EE" w:rsidP="003014EE">
      <w:pPr>
        <w:spacing w:after="0" w:line="240" w:lineRule="auto"/>
        <w:ind w:firstLine="360"/>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Bồi dưỡng thường xuyên nhằm phát triển năng lực tự học, tự bồi dưỡng liên tục của giáo viên; năng lực tổ chức, quản lí hoạt động tự học, tự bồi dưỡng và đánh giá kết quả BDTX giáo viên của nhà trường,  phòng giáo dục và đào tạo và  Sở Giáo dục và Đào tạo.</w:t>
      </w:r>
    </w:p>
    <w:p w:rsidR="003014EE" w:rsidRPr="003014EE" w:rsidRDefault="003014EE" w:rsidP="003014EE">
      <w:pPr>
        <w:spacing w:after="0" w:line="240" w:lineRule="auto"/>
        <w:jc w:val="both"/>
        <w:rPr>
          <w:rFonts w:ascii="Times New Roman" w:hAnsi="Times New Roman" w:cs="Times New Roman"/>
          <w:b/>
          <w:sz w:val="26"/>
          <w:szCs w:val="26"/>
          <w:lang w:val="es-MX"/>
        </w:rPr>
      </w:pPr>
      <w:r w:rsidRPr="003014EE">
        <w:rPr>
          <w:rFonts w:ascii="Times New Roman" w:hAnsi="Times New Roman" w:cs="Times New Roman"/>
          <w:b/>
          <w:sz w:val="26"/>
          <w:szCs w:val="26"/>
          <w:lang w:val="es-MX"/>
        </w:rPr>
        <w:t>a. Chỉ tiêu:</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Tiếp thu đầy đủ các văn bản của cấp trên về việc bồi dưỡng thường xuyên trong năm học.</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Nhận thức đầy đủ, rõ ràng mục tiêu của việc học tập bồi dưỡng thường xuyên.</w:t>
      </w:r>
    </w:p>
    <w:p w:rsidR="003014EE" w:rsidRPr="003014EE" w:rsidRDefault="003014EE" w:rsidP="003014EE">
      <w:pPr>
        <w:spacing w:after="0" w:line="240" w:lineRule="auto"/>
        <w:jc w:val="both"/>
        <w:rPr>
          <w:rFonts w:ascii="Times New Roman" w:hAnsi="Times New Roman" w:cs="Times New Roman"/>
          <w:b/>
          <w:bCs/>
          <w:sz w:val="26"/>
          <w:szCs w:val="26"/>
          <w:lang w:val="es-MX"/>
        </w:rPr>
      </w:pPr>
      <w:r w:rsidRPr="003014EE">
        <w:rPr>
          <w:rFonts w:ascii="Times New Roman" w:hAnsi="Times New Roman" w:cs="Times New Roman"/>
          <w:b/>
          <w:sz w:val="26"/>
          <w:szCs w:val="26"/>
          <w:lang w:val="es-MX"/>
        </w:rPr>
        <w:t>b. Biện p</w:t>
      </w:r>
      <w:r w:rsidRPr="003014EE">
        <w:rPr>
          <w:rFonts w:ascii="Times New Roman" w:hAnsi="Times New Roman" w:cs="Times New Roman"/>
          <w:b/>
          <w:bCs/>
          <w:sz w:val="26"/>
          <w:szCs w:val="26"/>
          <w:lang w:val="es-MX"/>
        </w:rPr>
        <w:t>háp:</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Chủ động tham khảo các nội dung BDTX theo các mô đun .</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xml:space="preserve">- Bồi dưỡng nâng cao chuyên môn qua các giờ sinh hoạt tổ, nhóm và cụm trường; thường xuyên dự giờ thăm lớp để trao đổi kinh nghiệm; </w:t>
      </w:r>
    </w:p>
    <w:p w:rsidR="003014EE" w:rsidRPr="003014EE" w:rsidRDefault="003014EE" w:rsidP="003014EE">
      <w:pPr>
        <w:spacing w:after="0" w:line="240" w:lineRule="auto"/>
        <w:jc w:val="both"/>
        <w:rPr>
          <w:rFonts w:ascii="Times New Roman" w:hAnsi="Times New Roman" w:cs="Times New Roman"/>
          <w:sz w:val="26"/>
          <w:szCs w:val="26"/>
          <w:lang w:val="es-MX"/>
        </w:rPr>
      </w:pPr>
      <w:r w:rsidRPr="003014EE">
        <w:rPr>
          <w:rFonts w:ascii="Times New Roman" w:hAnsi="Times New Roman" w:cs="Times New Roman"/>
          <w:sz w:val="26"/>
          <w:szCs w:val="26"/>
          <w:lang w:val="es-MX"/>
        </w:rPr>
        <w:t>- Tự học, tự nâng cao trình độ chuyên môn nghiệp vụ đáp ứng yêu cầu xây dựng trường chuẩn quốc gia.</w:t>
      </w:r>
    </w:p>
    <w:p w:rsidR="003014EE" w:rsidRPr="003014EE" w:rsidRDefault="003014EE" w:rsidP="003014EE">
      <w:pPr>
        <w:spacing w:after="0" w:line="240" w:lineRule="auto"/>
        <w:rPr>
          <w:rFonts w:ascii="Times New Roman" w:hAnsi="Times New Roman" w:cs="Times New Roman"/>
          <w:b/>
          <w:sz w:val="26"/>
          <w:szCs w:val="26"/>
          <w:lang w:val="es-MX"/>
        </w:rPr>
      </w:pPr>
      <w:r w:rsidRPr="003014EE">
        <w:rPr>
          <w:rFonts w:ascii="Times New Roman" w:hAnsi="Times New Roman" w:cs="Times New Roman"/>
          <w:b/>
          <w:bCs/>
          <w:sz w:val="26"/>
          <w:szCs w:val="26"/>
          <w:lang w:val="es-MX"/>
        </w:rPr>
        <w:t>4. Nhiệm vụ 4</w:t>
      </w:r>
      <w:r w:rsidRPr="003014EE">
        <w:rPr>
          <w:rFonts w:ascii="Times New Roman" w:hAnsi="Times New Roman" w:cs="Times New Roman"/>
          <w:bCs/>
          <w:sz w:val="26"/>
          <w:szCs w:val="26"/>
          <w:lang w:val="es-MX"/>
        </w:rPr>
        <w:t>:</w:t>
      </w:r>
      <w:r w:rsidRPr="003014EE">
        <w:rPr>
          <w:rFonts w:ascii="Times New Roman" w:hAnsi="Times New Roman" w:cs="Times New Roman"/>
          <w:sz w:val="26"/>
          <w:szCs w:val="26"/>
          <w:lang w:val="es-MX"/>
        </w:rPr>
        <w:t xml:space="preserve">  </w:t>
      </w:r>
      <w:r w:rsidRPr="003014EE">
        <w:rPr>
          <w:rFonts w:ascii="Times New Roman" w:hAnsi="Times New Roman" w:cs="Times New Roman"/>
          <w:b/>
          <w:sz w:val="26"/>
          <w:szCs w:val="26"/>
          <w:lang w:val="es-MX"/>
        </w:rPr>
        <w:t>Công tác nghiên cứu khoa học, viết SKKN</w:t>
      </w:r>
    </w:p>
    <w:p w:rsidR="003014EE" w:rsidRPr="003014EE" w:rsidRDefault="003014EE" w:rsidP="003014EE">
      <w:pPr>
        <w:pStyle w:val="NormalWeb"/>
        <w:shd w:val="clear" w:color="auto" w:fill="FFFFFF"/>
        <w:spacing w:before="0" w:beforeAutospacing="0" w:after="0" w:afterAutospacing="0"/>
        <w:jc w:val="both"/>
        <w:rPr>
          <w:b/>
          <w:sz w:val="26"/>
          <w:szCs w:val="26"/>
          <w:lang w:val="es-MX"/>
        </w:rPr>
      </w:pPr>
      <w:r w:rsidRPr="003014EE">
        <w:rPr>
          <w:b/>
          <w:sz w:val="26"/>
          <w:szCs w:val="26"/>
          <w:lang w:val="es-MX"/>
        </w:rPr>
        <w:t>a) Chỉ tiêu</w:t>
      </w:r>
    </w:p>
    <w:p w:rsidR="003014EE" w:rsidRPr="003014EE" w:rsidRDefault="003014EE" w:rsidP="003014EE">
      <w:pPr>
        <w:pStyle w:val="NormalWeb"/>
        <w:shd w:val="clear" w:color="auto" w:fill="FFFFFF"/>
        <w:spacing w:before="0" w:beforeAutospacing="0" w:after="0" w:afterAutospacing="0"/>
        <w:jc w:val="both"/>
        <w:rPr>
          <w:sz w:val="26"/>
          <w:szCs w:val="26"/>
          <w:lang w:val="es-MX"/>
        </w:rPr>
      </w:pPr>
      <w:r w:rsidRPr="003014EE">
        <w:rPr>
          <w:sz w:val="26"/>
          <w:szCs w:val="26"/>
          <w:lang w:val="es-MX"/>
        </w:rPr>
        <w:t>- Viết ít nhất 1 sáng kiến kinh nghiệm có chất lượng.</w:t>
      </w:r>
    </w:p>
    <w:p w:rsidR="003014EE" w:rsidRPr="003014EE" w:rsidRDefault="003014EE" w:rsidP="003014EE">
      <w:pPr>
        <w:pStyle w:val="NormalWeb"/>
        <w:shd w:val="clear" w:color="auto" w:fill="FFFFFF"/>
        <w:spacing w:before="0" w:beforeAutospacing="0" w:after="0" w:afterAutospacing="0"/>
        <w:jc w:val="both"/>
        <w:rPr>
          <w:b/>
          <w:sz w:val="26"/>
          <w:szCs w:val="26"/>
          <w:lang w:val="es-MX"/>
        </w:rPr>
      </w:pPr>
      <w:r w:rsidRPr="003014EE">
        <w:rPr>
          <w:b/>
          <w:sz w:val="26"/>
          <w:szCs w:val="26"/>
          <w:lang w:val="es-MX"/>
        </w:rPr>
        <w:t>b) Giải pháp</w:t>
      </w:r>
    </w:p>
    <w:p w:rsidR="003014EE" w:rsidRPr="003014EE" w:rsidRDefault="003014EE" w:rsidP="003014EE">
      <w:pPr>
        <w:pStyle w:val="NormalWeb"/>
        <w:shd w:val="clear" w:color="auto" w:fill="FFFFFF"/>
        <w:spacing w:before="0" w:beforeAutospacing="0" w:after="0" w:afterAutospacing="0"/>
        <w:jc w:val="both"/>
        <w:rPr>
          <w:sz w:val="26"/>
          <w:szCs w:val="26"/>
          <w:lang w:val="es-MX"/>
        </w:rPr>
      </w:pPr>
      <w:r w:rsidRPr="003014EE">
        <w:rPr>
          <w:sz w:val="26"/>
          <w:szCs w:val="26"/>
          <w:lang w:val="es-MX"/>
        </w:rPr>
        <w:t>- Dựa vào thực tiễn giảng dạy để đúc rút kinh nghệm và giải quyết các tình huống sư phạm.</w:t>
      </w:r>
    </w:p>
    <w:p w:rsidR="003014EE" w:rsidRPr="003014EE" w:rsidRDefault="003014EE" w:rsidP="003014EE">
      <w:pPr>
        <w:pStyle w:val="NormalWeb"/>
        <w:shd w:val="clear" w:color="auto" w:fill="FFFFFF"/>
        <w:spacing w:before="0" w:beforeAutospacing="0" w:after="0" w:afterAutospacing="0"/>
        <w:jc w:val="both"/>
        <w:rPr>
          <w:sz w:val="26"/>
          <w:szCs w:val="26"/>
          <w:lang w:val="es-MX"/>
        </w:rPr>
      </w:pPr>
      <w:r w:rsidRPr="003014EE">
        <w:rPr>
          <w:sz w:val="26"/>
          <w:szCs w:val="26"/>
          <w:lang w:val="es-MX"/>
        </w:rPr>
        <w:t>- Tìm tòi, nghiên cứu tài liệu để phục vụ cho việc viêt sáng kiến kinh nghiệm.</w:t>
      </w:r>
    </w:p>
    <w:p w:rsidR="003014EE" w:rsidRPr="003014EE" w:rsidRDefault="003014EE" w:rsidP="003014EE">
      <w:pPr>
        <w:pStyle w:val="NormalWeb"/>
        <w:shd w:val="clear" w:color="auto" w:fill="FFFFFF"/>
        <w:spacing w:before="0" w:beforeAutospacing="0" w:after="0" w:afterAutospacing="0"/>
        <w:jc w:val="both"/>
        <w:rPr>
          <w:sz w:val="26"/>
          <w:szCs w:val="26"/>
          <w:lang w:val="es-MX"/>
        </w:rPr>
      </w:pPr>
      <w:r w:rsidRPr="003014EE">
        <w:rPr>
          <w:sz w:val="26"/>
          <w:szCs w:val="26"/>
          <w:lang w:val="es-MX"/>
        </w:rPr>
        <w:t>- Khảo sát ở một số học sinh để nắm số liệu thống kê khi viết bài .</w:t>
      </w:r>
    </w:p>
    <w:p w:rsidR="003014EE" w:rsidRPr="003014EE" w:rsidRDefault="003014EE" w:rsidP="003014EE">
      <w:pPr>
        <w:spacing w:after="0" w:line="240" w:lineRule="auto"/>
        <w:jc w:val="both"/>
        <w:rPr>
          <w:rFonts w:ascii="Times New Roman" w:hAnsi="Times New Roman" w:cs="Times New Roman"/>
          <w:bCs/>
          <w:sz w:val="26"/>
          <w:szCs w:val="26"/>
          <w:lang w:val="es-MX"/>
        </w:rPr>
      </w:pPr>
      <w:r w:rsidRPr="003014EE">
        <w:rPr>
          <w:rFonts w:ascii="Times New Roman" w:hAnsi="Times New Roman" w:cs="Times New Roman"/>
          <w:b/>
          <w:bCs/>
          <w:sz w:val="26"/>
          <w:szCs w:val="26"/>
          <w:lang w:val="es-MX"/>
        </w:rPr>
        <w:t>5. Nhiệm vụ khác:</w:t>
      </w:r>
      <w:r w:rsidRPr="003014EE">
        <w:rPr>
          <w:rFonts w:ascii="Times New Roman" w:hAnsi="Times New Roman" w:cs="Times New Roman"/>
          <w:bCs/>
          <w:sz w:val="26"/>
          <w:szCs w:val="26"/>
          <w:lang w:val="es-MX"/>
        </w:rPr>
        <w:t xml:space="preserve"> </w:t>
      </w:r>
    </w:p>
    <w:p w:rsidR="003014EE" w:rsidRPr="003014EE" w:rsidRDefault="003014EE" w:rsidP="003014EE">
      <w:pPr>
        <w:spacing w:after="0" w:line="240" w:lineRule="auto"/>
        <w:rPr>
          <w:rFonts w:ascii="Times New Roman" w:hAnsi="Times New Roman" w:cs="Times New Roman"/>
          <w:b/>
          <w:sz w:val="26"/>
          <w:szCs w:val="26"/>
          <w:lang w:val="es-MX"/>
        </w:rPr>
      </w:pPr>
      <w:r w:rsidRPr="003014EE">
        <w:rPr>
          <w:rFonts w:ascii="Times New Roman" w:hAnsi="Times New Roman" w:cs="Times New Roman"/>
          <w:b/>
          <w:sz w:val="26"/>
          <w:szCs w:val="26"/>
          <w:lang w:val="es-MX"/>
        </w:rPr>
        <w:t>a. Chỉ tiêu:</w:t>
      </w:r>
    </w:p>
    <w:p w:rsidR="003014EE" w:rsidRPr="003014EE" w:rsidRDefault="003014EE" w:rsidP="003014EE">
      <w:pPr>
        <w:spacing w:after="0" w:line="240" w:lineRule="auto"/>
        <w:rPr>
          <w:rFonts w:ascii="Times New Roman" w:hAnsi="Times New Roman" w:cs="Times New Roman"/>
          <w:sz w:val="26"/>
          <w:szCs w:val="26"/>
          <w:lang w:val="es-MX"/>
        </w:rPr>
      </w:pPr>
      <w:r w:rsidRPr="003014EE">
        <w:rPr>
          <w:rFonts w:ascii="Times New Roman" w:hAnsi="Times New Roman" w:cs="Times New Roman"/>
          <w:sz w:val="26"/>
          <w:szCs w:val="26"/>
          <w:lang w:val="es-MX"/>
        </w:rPr>
        <w:t>- 100%  HS lớp 4/</w:t>
      </w:r>
      <w:r w:rsidR="005E3AEE">
        <w:rPr>
          <w:rFonts w:ascii="Times New Roman" w:hAnsi="Times New Roman" w:cs="Times New Roman"/>
          <w:sz w:val="26"/>
          <w:szCs w:val="26"/>
          <w:lang w:val="es-MX"/>
        </w:rPr>
        <w:t>2</w:t>
      </w:r>
      <w:r w:rsidRPr="003014EE">
        <w:rPr>
          <w:rFonts w:ascii="Times New Roman" w:hAnsi="Times New Roman" w:cs="Times New Roman"/>
          <w:sz w:val="26"/>
          <w:szCs w:val="26"/>
          <w:lang w:val="es-MX"/>
        </w:rPr>
        <w:t xml:space="preserve"> đạt danh hiệu Cháu ngoan Bác Hồ</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Tham gia đầy đủ các phong trào do trường tổ chức.</w:t>
      </w:r>
    </w:p>
    <w:p w:rsidR="003014EE" w:rsidRPr="003014EE" w:rsidRDefault="003014EE" w:rsidP="003014EE">
      <w:pPr>
        <w:spacing w:after="0" w:line="240" w:lineRule="auto"/>
        <w:rPr>
          <w:rFonts w:ascii="Times New Roman" w:hAnsi="Times New Roman" w:cs="Times New Roman"/>
          <w:b/>
          <w:sz w:val="26"/>
          <w:szCs w:val="26"/>
        </w:rPr>
      </w:pPr>
      <w:r w:rsidRPr="003014EE">
        <w:rPr>
          <w:rFonts w:ascii="Times New Roman" w:hAnsi="Times New Roman" w:cs="Times New Roman"/>
          <w:b/>
          <w:sz w:val="26"/>
          <w:szCs w:val="26"/>
        </w:rPr>
        <w:t>b. Biện pháp:</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Tập luyện HS khi HS tham gia các phong trào của trường.</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Nhắc nhở các em thực hiện tốt 5 điều Bác dạy và áp dụng các kĩ năng sống đã học vào thực tế .</w:t>
      </w:r>
    </w:p>
    <w:p w:rsidR="003014EE" w:rsidRPr="003014EE" w:rsidRDefault="003014EE" w:rsidP="003014EE">
      <w:pPr>
        <w:spacing w:after="0" w:line="240" w:lineRule="auto"/>
        <w:jc w:val="both"/>
        <w:rPr>
          <w:rFonts w:ascii="Times New Roman" w:hAnsi="Times New Roman" w:cs="Times New Roman"/>
          <w:b/>
          <w:bCs/>
          <w:sz w:val="26"/>
          <w:szCs w:val="26"/>
        </w:rPr>
      </w:pPr>
      <w:r w:rsidRPr="003014EE">
        <w:rPr>
          <w:rFonts w:ascii="Times New Roman" w:hAnsi="Times New Roman" w:cs="Times New Roman"/>
          <w:b/>
          <w:bCs/>
          <w:sz w:val="26"/>
          <w:szCs w:val="26"/>
        </w:rPr>
        <w:t>III. Đăng ký thi đua</w:t>
      </w:r>
    </w:p>
    <w:p w:rsidR="003014EE" w:rsidRPr="003014EE" w:rsidRDefault="003014EE" w:rsidP="003014EE">
      <w:pPr>
        <w:spacing w:after="0" w:line="240" w:lineRule="auto"/>
        <w:jc w:val="both"/>
        <w:rPr>
          <w:rFonts w:ascii="Times New Roman" w:hAnsi="Times New Roman" w:cs="Times New Roman"/>
          <w:color w:val="222222"/>
          <w:sz w:val="26"/>
          <w:szCs w:val="26"/>
        </w:rPr>
      </w:pPr>
      <w:r w:rsidRPr="003014EE">
        <w:rPr>
          <w:rFonts w:ascii="Times New Roman" w:hAnsi="Times New Roman" w:cs="Times New Roman"/>
          <w:color w:val="222222"/>
          <w:sz w:val="26"/>
          <w:szCs w:val="26"/>
        </w:rPr>
        <w:t>- Danh hiệu thi đua: Lao động tiên tiến, CSTĐCS</w:t>
      </w:r>
    </w:p>
    <w:p w:rsidR="003014EE" w:rsidRPr="003014EE" w:rsidRDefault="003014EE" w:rsidP="003014EE">
      <w:pPr>
        <w:spacing w:after="0" w:line="240" w:lineRule="auto"/>
        <w:jc w:val="both"/>
        <w:rPr>
          <w:rFonts w:ascii="Times New Roman" w:hAnsi="Times New Roman" w:cs="Times New Roman"/>
          <w:color w:val="222222"/>
          <w:sz w:val="26"/>
          <w:szCs w:val="26"/>
        </w:rPr>
      </w:pPr>
      <w:r w:rsidRPr="003014EE">
        <w:rPr>
          <w:rFonts w:ascii="Times New Roman" w:hAnsi="Times New Roman" w:cs="Times New Roman"/>
          <w:color w:val="222222"/>
          <w:sz w:val="26"/>
          <w:szCs w:val="26"/>
        </w:rPr>
        <w:t>- Chuẩn nghề nghiệp giáo viên: Phấn đấu đạt xuất sắc</w:t>
      </w:r>
    </w:p>
    <w:p w:rsidR="003014EE" w:rsidRPr="003014EE" w:rsidRDefault="003014EE" w:rsidP="003014EE">
      <w:pPr>
        <w:pStyle w:val="NormalWeb"/>
        <w:shd w:val="clear" w:color="auto" w:fill="FFFFFF"/>
        <w:spacing w:before="0" w:beforeAutospacing="0" w:after="0" w:afterAutospacing="0"/>
        <w:jc w:val="both"/>
        <w:rPr>
          <w:b/>
          <w:sz w:val="26"/>
          <w:szCs w:val="26"/>
        </w:rPr>
      </w:pPr>
    </w:p>
    <w:p w:rsidR="003014EE" w:rsidRPr="003014EE" w:rsidRDefault="003014EE" w:rsidP="003014EE">
      <w:pPr>
        <w:pStyle w:val="NormalWeb"/>
        <w:shd w:val="clear" w:color="auto" w:fill="FFFFFF"/>
        <w:spacing w:before="0" w:beforeAutospacing="0" w:after="0" w:afterAutospacing="0"/>
        <w:jc w:val="both"/>
        <w:rPr>
          <w:b/>
          <w:sz w:val="26"/>
          <w:szCs w:val="26"/>
        </w:rPr>
      </w:pPr>
      <w:r w:rsidRPr="003014EE">
        <w:rPr>
          <w:b/>
          <w:sz w:val="26"/>
          <w:szCs w:val="26"/>
        </w:rPr>
        <w:t>IV. LỊCH TRÌNH CỤ THỂ</w:t>
      </w:r>
    </w:p>
    <w:tbl>
      <w:tblPr>
        <w:tblW w:w="1024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5319"/>
        <w:gridCol w:w="1798"/>
        <w:gridCol w:w="1275"/>
      </w:tblGrid>
      <w:tr w:rsidR="003014EE" w:rsidRPr="003014EE" w:rsidTr="00DF0021">
        <w:tc>
          <w:tcPr>
            <w:tcW w:w="1850" w:type="dxa"/>
            <w:vAlign w:val="center"/>
          </w:tcPr>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Thời gian</w:t>
            </w:r>
          </w:p>
        </w:tc>
        <w:tc>
          <w:tcPr>
            <w:tcW w:w="5319" w:type="dxa"/>
            <w:vAlign w:val="center"/>
          </w:tcPr>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Nội dung công việc</w:t>
            </w:r>
          </w:p>
        </w:tc>
        <w:tc>
          <w:tcPr>
            <w:tcW w:w="1798" w:type="dxa"/>
            <w:vAlign w:val="center"/>
          </w:tcPr>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 xml:space="preserve">Điều chính, </w:t>
            </w: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bổ sung</w:t>
            </w:r>
          </w:p>
        </w:tc>
        <w:tc>
          <w:tcPr>
            <w:tcW w:w="1275" w:type="dxa"/>
            <w:vAlign w:val="center"/>
          </w:tcPr>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Ghi chú</w:t>
            </w:r>
          </w:p>
        </w:tc>
      </w:tr>
      <w:tr w:rsidR="003014EE" w:rsidRPr="003014EE" w:rsidTr="00DF0021">
        <w:tc>
          <w:tcPr>
            <w:tcW w:w="1850" w:type="dxa"/>
          </w:tcPr>
          <w:p w:rsidR="003014EE" w:rsidRPr="003014EE" w:rsidRDefault="003014EE" w:rsidP="003014EE">
            <w:pPr>
              <w:pStyle w:val="NormalWeb"/>
              <w:spacing w:before="0" w:beforeAutospacing="0" w:after="0" w:afterAutospacing="0"/>
              <w:ind w:left="-108"/>
              <w:jc w:val="center"/>
              <w:rPr>
                <w:b/>
                <w:sz w:val="26"/>
                <w:szCs w:val="26"/>
              </w:rPr>
            </w:pPr>
          </w:p>
          <w:p w:rsidR="003014EE" w:rsidRPr="003014EE" w:rsidRDefault="003014EE" w:rsidP="003014EE">
            <w:pPr>
              <w:pStyle w:val="NormalWeb"/>
              <w:spacing w:before="0" w:beforeAutospacing="0" w:after="0" w:afterAutospacing="0"/>
              <w:ind w:left="-108"/>
              <w:jc w:val="center"/>
              <w:rPr>
                <w:b/>
                <w:sz w:val="26"/>
                <w:szCs w:val="26"/>
              </w:rPr>
            </w:pPr>
            <w:r w:rsidRPr="003014EE">
              <w:rPr>
                <w:b/>
                <w:sz w:val="26"/>
                <w:szCs w:val="26"/>
              </w:rPr>
              <w:t>Tháng 12/2021</w:t>
            </w:r>
          </w:p>
        </w:tc>
        <w:tc>
          <w:tcPr>
            <w:tcW w:w="5319" w:type="dxa"/>
          </w:tcPr>
          <w:p w:rsidR="003014EE" w:rsidRPr="003014EE" w:rsidRDefault="003014EE" w:rsidP="003014EE">
            <w:pPr>
              <w:spacing w:after="0" w:line="240" w:lineRule="auto"/>
              <w:ind w:left="431"/>
              <w:jc w:val="both"/>
              <w:rPr>
                <w:rFonts w:ascii="Times New Roman" w:hAnsi="Times New Roman" w:cs="Times New Roman"/>
                <w:sz w:val="26"/>
                <w:szCs w:val="26"/>
                <w:lang w:val="pt-BR"/>
              </w:rPr>
            </w:pPr>
          </w:p>
          <w:p w:rsidR="003014EE" w:rsidRPr="003014EE" w:rsidRDefault="003014EE" w:rsidP="003014EE">
            <w:pPr>
              <w:numPr>
                <w:ilvl w:val="0"/>
                <w:numId w:val="1"/>
              </w:numPr>
              <w:spacing w:after="0" w:line="240" w:lineRule="auto"/>
              <w:ind w:left="431" w:hanging="357"/>
              <w:jc w:val="both"/>
              <w:rPr>
                <w:rFonts w:ascii="Times New Roman" w:hAnsi="Times New Roman" w:cs="Times New Roman"/>
                <w:sz w:val="26"/>
                <w:szCs w:val="26"/>
                <w:lang w:val="pt-BR"/>
              </w:rPr>
            </w:pPr>
            <w:r w:rsidRPr="003014EE">
              <w:rPr>
                <w:rFonts w:ascii="Times New Roman" w:hAnsi="Times New Roman" w:cs="Times New Roman"/>
                <w:sz w:val="26"/>
                <w:szCs w:val="26"/>
                <w:lang w:val="pt-BR"/>
              </w:rPr>
              <w:t>Nhận phân công chuyên môn</w:t>
            </w:r>
          </w:p>
          <w:p w:rsidR="003014EE" w:rsidRPr="003014EE" w:rsidRDefault="003014EE" w:rsidP="003014EE">
            <w:pPr>
              <w:spacing w:after="0" w:line="240" w:lineRule="auto"/>
              <w:rPr>
                <w:rFonts w:ascii="Times New Roman" w:hAnsi="Times New Roman" w:cs="Times New Roman"/>
                <w:sz w:val="26"/>
                <w:szCs w:val="26"/>
                <w:lang w:val="pt-BR"/>
              </w:rPr>
            </w:pPr>
          </w:p>
        </w:tc>
        <w:tc>
          <w:tcPr>
            <w:tcW w:w="1798" w:type="dxa"/>
          </w:tcPr>
          <w:p w:rsidR="003014EE" w:rsidRPr="003014EE" w:rsidRDefault="003014EE" w:rsidP="003014EE">
            <w:pPr>
              <w:pStyle w:val="NormalWeb"/>
              <w:spacing w:before="0" w:beforeAutospacing="0" w:after="0" w:afterAutospacing="0"/>
              <w:jc w:val="both"/>
              <w:rPr>
                <w:b/>
                <w:sz w:val="26"/>
                <w:szCs w:val="26"/>
                <w:lang w:val="pt-BR"/>
              </w:rPr>
            </w:pPr>
          </w:p>
        </w:tc>
        <w:tc>
          <w:tcPr>
            <w:tcW w:w="1275" w:type="dxa"/>
          </w:tcPr>
          <w:p w:rsidR="003014EE" w:rsidRPr="003014EE" w:rsidRDefault="003014EE" w:rsidP="003014EE">
            <w:pPr>
              <w:pStyle w:val="NormalWeb"/>
              <w:spacing w:before="0" w:beforeAutospacing="0" w:after="0" w:afterAutospacing="0"/>
              <w:jc w:val="both"/>
              <w:rPr>
                <w:b/>
                <w:sz w:val="26"/>
                <w:szCs w:val="26"/>
                <w:lang w:val="pt-BR"/>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center"/>
              <w:rPr>
                <w:b/>
                <w:sz w:val="26"/>
                <w:szCs w:val="26"/>
                <w:lang w:val="pt-BR"/>
              </w:rPr>
            </w:pPr>
          </w:p>
          <w:p w:rsidR="003014EE" w:rsidRPr="003014EE" w:rsidRDefault="003014EE" w:rsidP="003014EE">
            <w:pPr>
              <w:pStyle w:val="NormalWeb"/>
              <w:spacing w:before="0" w:beforeAutospacing="0" w:after="0" w:afterAutospacing="0"/>
              <w:jc w:val="center"/>
              <w:rPr>
                <w:b/>
                <w:sz w:val="26"/>
                <w:szCs w:val="26"/>
                <w:lang w:val="pt-BR"/>
              </w:rPr>
            </w:pPr>
          </w:p>
          <w:p w:rsidR="003014EE" w:rsidRPr="003014EE" w:rsidRDefault="003014EE" w:rsidP="003014EE">
            <w:pPr>
              <w:pStyle w:val="NormalWeb"/>
              <w:spacing w:before="0" w:beforeAutospacing="0" w:after="0" w:afterAutospacing="0"/>
              <w:jc w:val="center"/>
              <w:rPr>
                <w:b/>
                <w:sz w:val="26"/>
                <w:szCs w:val="26"/>
                <w:lang w:val="pt-BR"/>
              </w:rPr>
            </w:pPr>
          </w:p>
          <w:p w:rsidR="003014EE" w:rsidRPr="003014EE" w:rsidRDefault="003014EE" w:rsidP="003014EE">
            <w:pPr>
              <w:pStyle w:val="NormalWeb"/>
              <w:spacing w:before="0" w:beforeAutospacing="0" w:after="0" w:afterAutospacing="0"/>
              <w:jc w:val="center"/>
              <w:rPr>
                <w:b/>
                <w:sz w:val="26"/>
                <w:szCs w:val="26"/>
                <w:lang w:val="pt-BR"/>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01/2022</w:t>
            </w:r>
          </w:p>
        </w:tc>
        <w:tc>
          <w:tcPr>
            <w:tcW w:w="5319"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lastRenderedPageBreak/>
              <w:t>- Thực hiện dạy học trực tuyến.</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lastRenderedPageBreak/>
              <w:t>- Lập kế hoạch hoạt động cá nhân, kế hoạch bồi dưỡng, phụ đạo.</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Thực hiện đúng phân phối chương trình đã tinh giản.</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Soạn giảng bám chuẩn KTKN, giảm tải và tích hợp lồng ghép đầy đủ.</w:t>
            </w:r>
          </w:p>
          <w:p w:rsidR="003014EE" w:rsidRPr="003014EE" w:rsidRDefault="003014EE" w:rsidP="003014EE">
            <w:pPr>
              <w:spacing w:after="0" w:line="240" w:lineRule="auto"/>
              <w:ind w:left="75"/>
              <w:jc w:val="both"/>
              <w:rPr>
                <w:rFonts w:ascii="Times New Roman" w:hAnsi="Times New Roman" w:cs="Times New Roman"/>
                <w:sz w:val="26"/>
                <w:szCs w:val="26"/>
              </w:rPr>
            </w:pPr>
            <w:r w:rsidRPr="003014EE">
              <w:rPr>
                <w:rFonts w:ascii="Times New Roman" w:hAnsi="Times New Roman" w:cs="Times New Roman"/>
                <w:sz w:val="26"/>
                <w:szCs w:val="26"/>
              </w:rPr>
              <w:t xml:space="preserve">- Đề ra phương pháp phù hợp với đối tượng học sinh </w:t>
            </w:r>
          </w:p>
          <w:p w:rsidR="003014EE" w:rsidRPr="003014EE" w:rsidRDefault="003014EE" w:rsidP="003014EE">
            <w:pPr>
              <w:spacing w:after="0" w:line="240" w:lineRule="auto"/>
              <w:ind w:left="75"/>
              <w:jc w:val="both"/>
              <w:rPr>
                <w:rFonts w:ascii="Times New Roman" w:hAnsi="Times New Roman" w:cs="Times New Roman"/>
                <w:sz w:val="26"/>
                <w:szCs w:val="26"/>
              </w:rPr>
            </w:pPr>
            <w:r w:rsidRPr="003014EE">
              <w:rPr>
                <w:rFonts w:ascii="Times New Roman" w:hAnsi="Times New Roman" w:cs="Times New Roman"/>
                <w:sz w:val="26"/>
                <w:szCs w:val="26"/>
              </w:rPr>
              <w:t>- Giúp học sinh nắm được kiến thức cơ bản trọng tâm của từng bài dạy</w:t>
            </w:r>
          </w:p>
          <w:p w:rsidR="003014EE" w:rsidRPr="003014EE" w:rsidRDefault="003014EE" w:rsidP="003014EE">
            <w:pPr>
              <w:spacing w:after="0" w:line="240" w:lineRule="auto"/>
              <w:ind w:left="75"/>
              <w:jc w:val="both"/>
              <w:rPr>
                <w:rFonts w:ascii="Times New Roman" w:hAnsi="Times New Roman" w:cs="Times New Roman"/>
                <w:sz w:val="26"/>
                <w:szCs w:val="26"/>
              </w:rPr>
            </w:pPr>
            <w:r w:rsidRPr="003014EE">
              <w:rPr>
                <w:rFonts w:ascii="Times New Roman" w:hAnsi="Times New Roman" w:cs="Times New Roman"/>
                <w:sz w:val="26"/>
                <w:szCs w:val="26"/>
                <w:lang w:val="pt-BR"/>
              </w:rPr>
              <w:t>- Sinh hoạt chuyên môn</w:t>
            </w:r>
          </w:p>
        </w:tc>
        <w:tc>
          <w:tcPr>
            <w:tcW w:w="1798" w:type="dxa"/>
          </w:tcPr>
          <w:p w:rsidR="003014EE" w:rsidRPr="003014EE" w:rsidRDefault="003014EE" w:rsidP="003014EE">
            <w:pPr>
              <w:pStyle w:val="NormalWeb"/>
              <w:spacing w:before="0" w:beforeAutospacing="0" w:after="0" w:afterAutospacing="0"/>
              <w:jc w:val="both"/>
              <w:rPr>
                <w:b/>
                <w:sz w:val="26"/>
                <w:szCs w:val="26"/>
              </w:rPr>
            </w:pPr>
          </w:p>
        </w:tc>
        <w:tc>
          <w:tcPr>
            <w:tcW w:w="1275" w:type="dxa"/>
          </w:tcPr>
          <w:p w:rsidR="003014EE" w:rsidRPr="003014EE" w:rsidRDefault="003014EE" w:rsidP="003014EE">
            <w:pPr>
              <w:pStyle w:val="NormalWeb"/>
              <w:spacing w:before="0" w:beforeAutospacing="0" w:after="0" w:afterAutospacing="0"/>
              <w:jc w:val="both"/>
              <w:rPr>
                <w:b/>
                <w:sz w:val="26"/>
                <w:szCs w:val="26"/>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2/2022</w:t>
            </w:r>
          </w:p>
        </w:tc>
        <w:tc>
          <w:tcPr>
            <w:tcW w:w="5319" w:type="dxa"/>
          </w:tcPr>
          <w:p w:rsidR="003014EE" w:rsidRPr="003014EE" w:rsidRDefault="003014EE" w:rsidP="003014EE">
            <w:pPr>
              <w:pStyle w:val="NormalWeb"/>
              <w:spacing w:before="0" w:beforeAutospacing="0" w:after="0" w:afterAutospacing="0"/>
              <w:jc w:val="both"/>
              <w:rPr>
                <w:sz w:val="26"/>
                <w:szCs w:val="26"/>
              </w:rPr>
            </w:pPr>
            <w:r w:rsidRPr="003014EE">
              <w:rPr>
                <w:sz w:val="26"/>
                <w:szCs w:val="26"/>
              </w:rPr>
              <w:t>- Tiếp tục thực hiện kế hoạch dạy học trực tuyến trong tuần đầu sau thời gian nghỉ tết Nhâm Dần.</w:t>
            </w:r>
          </w:p>
          <w:p w:rsidR="003014EE" w:rsidRPr="003014EE" w:rsidRDefault="003014EE" w:rsidP="003014EE">
            <w:pPr>
              <w:pStyle w:val="NormalWeb"/>
              <w:spacing w:before="0" w:beforeAutospacing="0" w:after="0" w:afterAutospacing="0"/>
              <w:jc w:val="both"/>
              <w:rPr>
                <w:sz w:val="26"/>
                <w:szCs w:val="26"/>
              </w:rPr>
            </w:pPr>
            <w:r w:rsidRPr="003014EE">
              <w:rPr>
                <w:sz w:val="26"/>
                <w:szCs w:val="26"/>
              </w:rPr>
              <w:t xml:space="preserve">- Hoàn thiện và thực </w:t>
            </w:r>
            <w:r w:rsidR="005E3AEE">
              <w:rPr>
                <w:sz w:val="26"/>
                <w:szCs w:val="26"/>
              </w:rPr>
              <w:t>hiện theo PP chương trình.</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Soạn giảng bám chuẩn KTKN, giảm tải và tích hợp lồng ghép đầy đủ.</w:t>
            </w:r>
          </w:p>
          <w:p w:rsidR="003014EE" w:rsidRPr="003014EE" w:rsidRDefault="003014EE" w:rsidP="003014EE">
            <w:pPr>
              <w:pStyle w:val="NormalWeb"/>
              <w:spacing w:before="0" w:beforeAutospacing="0" w:after="0" w:afterAutospacing="0"/>
              <w:jc w:val="both"/>
              <w:rPr>
                <w:sz w:val="26"/>
                <w:szCs w:val="26"/>
              </w:rPr>
            </w:pPr>
            <w:r w:rsidRPr="003014EE">
              <w:rPr>
                <w:sz w:val="26"/>
                <w:szCs w:val="26"/>
              </w:rPr>
              <w:t>- Dự giờ đồng nghiệp, rút kinh nghiệm</w:t>
            </w:r>
          </w:p>
          <w:p w:rsidR="003014EE" w:rsidRPr="003014EE" w:rsidRDefault="003014EE" w:rsidP="003014EE">
            <w:pPr>
              <w:pStyle w:val="NormalWeb"/>
              <w:spacing w:before="0" w:beforeAutospacing="0" w:after="0" w:afterAutospacing="0"/>
              <w:jc w:val="both"/>
              <w:rPr>
                <w:b/>
                <w:sz w:val="26"/>
                <w:szCs w:val="26"/>
              </w:rPr>
            </w:pPr>
            <w:r w:rsidRPr="003014EE">
              <w:rPr>
                <w:sz w:val="26"/>
                <w:szCs w:val="26"/>
              </w:rPr>
              <w:t xml:space="preserve">- Đề ra phương pháp phù hợp với đối tượng học sinh </w:t>
            </w:r>
          </w:p>
          <w:p w:rsidR="003014EE" w:rsidRPr="003014EE" w:rsidRDefault="003014EE" w:rsidP="003014EE">
            <w:pPr>
              <w:pStyle w:val="NormalWeb"/>
              <w:spacing w:before="0" w:beforeAutospacing="0" w:after="0" w:afterAutospacing="0"/>
              <w:jc w:val="both"/>
              <w:rPr>
                <w:sz w:val="26"/>
                <w:szCs w:val="26"/>
              </w:rPr>
            </w:pPr>
            <w:r w:rsidRPr="003014EE">
              <w:rPr>
                <w:sz w:val="26"/>
                <w:szCs w:val="26"/>
              </w:rPr>
              <w:t>- Giúp học sinh nắm được kiến thức cơ bản trọng tâm của từng bài dạy</w:t>
            </w:r>
          </w:p>
          <w:p w:rsidR="003014EE" w:rsidRPr="003014EE" w:rsidRDefault="003014EE" w:rsidP="003014EE">
            <w:pPr>
              <w:pStyle w:val="NormalWeb"/>
              <w:spacing w:before="0" w:beforeAutospacing="0" w:after="0" w:afterAutospacing="0"/>
              <w:jc w:val="both"/>
              <w:rPr>
                <w:sz w:val="26"/>
                <w:szCs w:val="26"/>
              </w:rPr>
            </w:pPr>
            <w:r w:rsidRPr="003014EE">
              <w:rPr>
                <w:sz w:val="26"/>
                <w:szCs w:val="26"/>
              </w:rPr>
              <w:t>- Thường xuyên kiểm tra theo dõi khả năng tiếp thu của học sinh để uốn nắn kịp thời.</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Phụ đạo và bồi dưỡng học sinh .</w:t>
            </w:r>
          </w:p>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Ra đề và đáp án kiểm tra giữa học kì 1.</w:t>
            </w:r>
          </w:p>
        </w:tc>
        <w:tc>
          <w:tcPr>
            <w:tcW w:w="1798" w:type="dxa"/>
          </w:tcPr>
          <w:p w:rsidR="003014EE" w:rsidRPr="003014EE" w:rsidRDefault="003014EE" w:rsidP="003014EE">
            <w:pPr>
              <w:pStyle w:val="NormalWeb"/>
              <w:spacing w:before="0" w:beforeAutospacing="0" w:after="0" w:afterAutospacing="0"/>
              <w:jc w:val="both"/>
              <w:rPr>
                <w:b/>
                <w:sz w:val="26"/>
                <w:szCs w:val="26"/>
              </w:rPr>
            </w:pPr>
          </w:p>
        </w:tc>
        <w:tc>
          <w:tcPr>
            <w:tcW w:w="1275" w:type="dxa"/>
          </w:tcPr>
          <w:p w:rsidR="003014EE" w:rsidRPr="003014EE" w:rsidRDefault="003014EE" w:rsidP="003014EE">
            <w:pPr>
              <w:pStyle w:val="NormalWeb"/>
              <w:spacing w:before="0" w:beforeAutospacing="0" w:after="0" w:afterAutospacing="0"/>
              <w:jc w:val="both"/>
              <w:rPr>
                <w:b/>
                <w:sz w:val="26"/>
                <w:szCs w:val="26"/>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center"/>
              <w:rPr>
                <w:b/>
                <w:sz w:val="26"/>
                <w:szCs w:val="26"/>
              </w:rPr>
            </w:pPr>
          </w:p>
          <w:p w:rsidR="003014EE" w:rsidRPr="003014EE" w:rsidRDefault="003014EE" w:rsidP="003014EE">
            <w:pPr>
              <w:pStyle w:val="NormalWeb"/>
              <w:spacing w:before="0" w:beforeAutospacing="0" w:after="0" w:afterAutospacing="0"/>
              <w:rPr>
                <w:b/>
                <w:sz w:val="26"/>
                <w:szCs w:val="26"/>
              </w:rPr>
            </w:pPr>
          </w:p>
          <w:p w:rsidR="003014EE" w:rsidRPr="003014EE" w:rsidRDefault="003014EE" w:rsidP="003014EE">
            <w:pPr>
              <w:pStyle w:val="NormalWeb"/>
              <w:spacing w:before="0" w:beforeAutospacing="0" w:after="0" w:afterAutospacing="0"/>
              <w:jc w:val="center"/>
              <w:rPr>
                <w:b/>
                <w:sz w:val="26"/>
                <w:szCs w:val="26"/>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3/2022</w:t>
            </w:r>
          </w:p>
        </w:tc>
        <w:tc>
          <w:tcPr>
            <w:tcW w:w="5319" w:type="dxa"/>
          </w:tcPr>
          <w:p w:rsidR="003014EE" w:rsidRPr="003014EE" w:rsidRDefault="003014EE" w:rsidP="003014EE">
            <w:pPr>
              <w:pStyle w:val="NormalWeb"/>
              <w:spacing w:before="0" w:beforeAutospacing="0" w:after="0" w:afterAutospacing="0"/>
              <w:jc w:val="both"/>
              <w:rPr>
                <w:sz w:val="26"/>
                <w:szCs w:val="26"/>
              </w:rPr>
            </w:pPr>
            <w:r w:rsidRPr="003014EE">
              <w:rPr>
                <w:sz w:val="26"/>
                <w:szCs w:val="26"/>
              </w:rPr>
              <w:t>- Th</w:t>
            </w:r>
            <w:r w:rsidR="005E3AEE">
              <w:rPr>
                <w:sz w:val="26"/>
                <w:szCs w:val="26"/>
              </w:rPr>
              <w:t>ự</w:t>
            </w:r>
            <w:r w:rsidRPr="003014EE">
              <w:rPr>
                <w:sz w:val="26"/>
                <w:szCs w:val="26"/>
              </w:rPr>
              <w:t xml:space="preserve">c </w:t>
            </w:r>
            <w:r w:rsidR="005E3AEE" w:rsidRPr="003014EE">
              <w:rPr>
                <w:sz w:val="26"/>
                <w:szCs w:val="26"/>
              </w:rPr>
              <w:t xml:space="preserve">thực </w:t>
            </w:r>
            <w:r w:rsidR="005E3AEE">
              <w:rPr>
                <w:sz w:val="26"/>
                <w:szCs w:val="26"/>
              </w:rPr>
              <w:t>hiện theo PP chương trình</w:t>
            </w:r>
            <w:r w:rsidRPr="003014EE">
              <w:rPr>
                <w:sz w:val="26"/>
                <w:szCs w:val="26"/>
              </w:rPr>
              <w:t>.</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Soạn giảng bám chuẩn KTKN, giảm tải và tích hợp lồng ghép đầy đủ.</w:t>
            </w:r>
          </w:p>
          <w:p w:rsidR="005E3AEE" w:rsidRPr="00891DA4" w:rsidRDefault="003014EE" w:rsidP="005E3AEE">
            <w:pPr>
              <w:pStyle w:val="NormalWeb"/>
              <w:spacing w:before="0" w:beforeAutospacing="0" w:after="0" w:afterAutospacing="0" w:line="276" w:lineRule="auto"/>
              <w:jc w:val="both"/>
              <w:rPr>
                <w:rFonts w:ascii=".VnTime" w:hAnsi=".VnTime"/>
                <w:sz w:val="26"/>
                <w:szCs w:val="26"/>
              </w:rPr>
            </w:pPr>
            <w:r w:rsidRPr="003014EE">
              <w:rPr>
                <w:sz w:val="26"/>
                <w:szCs w:val="26"/>
              </w:rPr>
              <w:t xml:space="preserve">- </w:t>
            </w:r>
            <w:r w:rsidR="005E3AEE" w:rsidRPr="00891DA4">
              <w:rPr>
                <w:rFonts w:ascii=".VnTime" w:hAnsi=".VnTime"/>
                <w:sz w:val="26"/>
                <w:szCs w:val="26"/>
              </w:rPr>
              <w:t xml:space="preserve"> §Ò ra ph­¬ng ph¸p phï hîp víi ®èi t­îng häc sinh </w:t>
            </w:r>
          </w:p>
          <w:p w:rsidR="003014EE" w:rsidRPr="003014EE" w:rsidRDefault="005E3AEE" w:rsidP="005E3AEE">
            <w:pPr>
              <w:pStyle w:val="NormalWeb"/>
              <w:spacing w:before="0" w:beforeAutospacing="0" w:after="0" w:afterAutospacing="0"/>
              <w:jc w:val="both"/>
              <w:rPr>
                <w:sz w:val="26"/>
                <w:szCs w:val="26"/>
              </w:rPr>
            </w:pPr>
            <w:r w:rsidRPr="00891DA4">
              <w:rPr>
                <w:rFonts w:ascii=".VnTime" w:hAnsi=".VnTime"/>
                <w:sz w:val="26"/>
                <w:szCs w:val="26"/>
              </w:rPr>
              <w:t>- Gióp häc sinh n¾m ®­îc kiÕn thøc c¬ b¶n träng t©m cña tõng bµi d¹y</w:t>
            </w:r>
          </w:p>
        </w:tc>
        <w:tc>
          <w:tcPr>
            <w:tcW w:w="1798" w:type="dxa"/>
          </w:tcPr>
          <w:p w:rsidR="003014EE" w:rsidRPr="003014EE" w:rsidRDefault="003014EE" w:rsidP="003014EE">
            <w:pPr>
              <w:pStyle w:val="NormalWeb"/>
              <w:spacing w:before="0" w:beforeAutospacing="0" w:after="0" w:afterAutospacing="0"/>
              <w:jc w:val="both"/>
              <w:rPr>
                <w:b/>
                <w:sz w:val="26"/>
                <w:szCs w:val="26"/>
              </w:rPr>
            </w:pPr>
          </w:p>
        </w:tc>
        <w:tc>
          <w:tcPr>
            <w:tcW w:w="1275" w:type="dxa"/>
          </w:tcPr>
          <w:p w:rsidR="003014EE" w:rsidRPr="003014EE" w:rsidRDefault="003014EE" w:rsidP="003014EE">
            <w:pPr>
              <w:pStyle w:val="NormalWeb"/>
              <w:spacing w:before="0" w:beforeAutospacing="0" w:after="0" w:afterAutospacing="0"/>
              <w:jc w:val="both"/>
              <w:rPr>
                <w:b/>
                <w:sz w:val="26"/>
                <w:szCs w:val="26"/>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4/2022</w:t>
            </w:r>
          </w:p>
        </w:tc>
        <w:tc>
          <w:tcPr>
            <w:tcW w:w="5319" w:type="dxa"/>
          </w:tcPr>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b/>
                <w:sz w:val="26"/>
                <w:szCs w:val="26"/>
              </w:rPr>
              <w:t xml:space="preserve">- </w:t>
            </w:r>
            <w:r w:rsidRPr="003014EE">
              <w:rPr>
                <w:rFonts w:ascii="Times New Roman" w:hAnsi="Times New Roman" w:cs="Times New Roman"/>
                <w:sz w:val="26"/>
                <w:szCs w:val="26"/>
              </w:rPr>
              <w:t>Thực hiện đúng phân phối chương trình 30 tuần.</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Soạn giảng bám chuẩn KTKN, giảm tải và tích hợp lồng ghép đầy đủ.</w:t>
            </w:r>
          </w:p>
          <w:p w:rsidR="003014EE" w:rsidRPr="003014EE" w:rsidRDefault="003014EE" w:rsidP="003014EE">
            <w:pPr>
              <w:pStyle w:val="NormalWeb"/>
              <w:spacing w:before="0" w:beforeAutospacing="0" w:after="0" w:afterAutospacing="0"/>
              <w:rPr>
                <w:sz w:val="26"/>
                <w:szCs w:val="26"/>
              </w:rPr>
            </w:pPr>
            <w:r w:rsidRPr="003014EE">
              <w:rPr>
                <w:sz w:val="26"/>
                <w:szCs w:val="26"/>
              </w:rPr>
              <w:t>-Ôn tập và kiểm tra định kỳ cuối kỳ 1</w:t>
            </w:r>
          </w:p>
          <w:p w:rsidR="003014EE" w:rsidRPr="003014EE" w:rsidRDefault="003014EE" w:rsidP="003014EE">
            <w:pPr>
              <w:pStyle w:val="NormalWeb"/>
              <w:spacing w:before="0" w:beforeAutospacing="0" w:after="0" w:afterAutospacing="0"/>
              <w:rPr>
                <w:sz w:val="26"/>
                <w:szCs w:val="26"/>
              </w:rPr>
            </w:pPr>
            <w:r w:rsidRPr="003014EE">
              <w:rPr>
                <w:sz w:val="26"/>
                <w:szCs w:val="26"/>
              </w:rPr>
              <w:t>-Ra đề kiểm tra theo khung  ma trận</w:t>
            </w:r>
          </w:p>
          <w:p w:rsidR="003014EE" w:rsidRPr="003014EE" w:rsidRDefault="003014EE" w:rsidP="003014EE">
            <w:pPr>
              <w:pStyle w:val="NormalWeb"/>
              <w:spacing w:before="0" w:beforeAutospacing="0" w:after="0" w:afterAutospacing="0"/>
              <w:rPr>
                <w:sz w:val="26"/>
                <w:szCs w:val="26"/>
              </w:rPr>
            </w:pPr>
            <w:r w:rsidRPr="003014EE">
              <w:rPr>
                <w:sz w:val="26"/>
                <w:szCs w:val="26"/>
              </w:rPr>
              <w:t>- Thường xuyên kiểm tra theo dõi khả năng tiếp thu của học sinh để uốn nắn kịp thời</w:t>
            </w:r>
          </w:p>
          <w:p w:rsidR="003014EE" w:rsidRPr="003014EE" w:rsidRDefault="003014EE" w:rsidP="003014EE">
            <w:pPr>
              <w:pStyle w:val="NormalWeb"/>
              <w:spacing w:before="0" w:beforeAutospacing="0" w:after="0" w:afterAutospacing="0"/>
              <w:rPr>
                <w:sz w:val="26"/>
                <w:szCs w:val="26"/>
              </w:rPr>
            </w:pPr>
            <w:r w:rsidRPr="003014EE">
              <w:rPr>
                <w:sz w:val="26"/>
                <w:szCs w:val="26"/>
              </w:rPr>
              <w:t>- Thực hiện đúng phân phối chương trình.</w:t>
            </w:r>
          </w:p>
          <w:p w:rsidR="003014EE" w:rsidRPr="003014EE" w:rsidRDefault="003014EE" w:rsidP="003014EE">
            <w:pPr>
              <w:pStyle w:val="NormalWeb"/>
              <w:spacing w:before="0" w:beforeAutospacing="0" w:after="0" w:afterAutospacing="0"/>
              <w:rPr>
                <w:sz w:val="26"/>
                <w:szCs w:val="26"/>
              </w:rPr>
            </w:pPr>
            <w:r w:rsidRPr="003014EE">
              <w:rPr>
                <w:b/>
                <w:sz w:val="26"/>
                <w:szCs w:val="26"/>
              </w:rPr>
              <w:t xml:space="preserve">- </w:t>
            </w:r>
            <w:r w:rsidRPr="003014EE">
              <w:rPr>
                <w:sz w:val="26"/>
                <w:szCs w:val="26"/>
              </w:rPr>
              <w:t>Phụ đạo học sinh theo quy định .</w:t>
            </w:r>
          </w:p>
          <w:p w:rsidR="003014EE" w:rsidRPr="003014EE" w:rsidRDefault="003014EE" w:rsidP="003014EE">
            <w:pPr>
              <w:pStyle w:val="NormalWeb"/>
              <w:spacing w:before="0" w:beforeAutospacing="0" w:after="0" w:afterAutospacing="0"/>
              <w:rPr>
                <w:sz w:val="26"/>
                <w:szCs w:val="26"/>
                <w:lang w:val="pt-BR"/>
              </w:rPr>
            </w:pPr>
            <w:r w:rsidRPr="003014EE">
              <w:rPr>
                <w:sz w:val="26"/>
                <w:szCs w:val="26"/>
                <w:lang w:val="pt-BR"/>
              </w:rPr>
              <w:t>- Hoàn thành chương trình học kỳ 1.</w:t>
            </w:r>
          </w:p>
          <w:p w:rsidR="003014EE" w:rsidRPr="003014EE" w:rsidRDefault="003014EE" w:rsidP="003014EE">
            <w:pPr>
              <w:pStyle w:val="NormalWeb"/>
              <w:spacing w:before="0" w:beforeAutospacing="0" w:after="0" w:afterAutospacing="0"/>
              <w:rPr>
                <w:b/>
                <w:sz w:val="26"/>
                <w:szCs w:val="26"/>
                <w:lang w:val="pt-BR"/>
              </w:rPr>
            </w:pPr>
          </w:p>
        </w:tc>
        <w:tc>
          <w:tcPr>
            <w:tcW w:w="1798" w:type="dxa"/>
          </w:tcPr>
          <w:p w:rsidR="003014EE" w:rsidRPr="003014EE" w:rsidRDefault="003014EE" w:rsidP="003014EE">
            <w:pPr>
              <w:pStyle w:val="NormalWeb"/>
              <w:spacing w:before="0" w:beforeAutospacing="0" w:after="0" w:afterAutospacing="0"/>
              <w:jc w:val="both"/>
              <w:rPr>
                <w:b/>
                <w:sz w:val="26"/>
                <w:szCs w:val="26"/>
                <w:lang w:val="pt-BR"/>
              </w:rPr>
            </w:pPr>
          </w:p>
        </w:tc>
        <w:tc>
          <w:tcPr>
            <w:tcW w:w="1275" w:type="dxa"/>
          </w:tcPr>
          <w:p w:rsidR="003014EE" w:rsidRPr="003014EE" w:rsidRDefault="003014EE" w:rsidP="003014EE">
            <w:pPr>
              <w:pStyle w:val="NormalWeb"/>
              <w:spacing w:before="0" w:beforeAutospacing="0" w:after="0" w:afterAutospacing="0"/>
              <w:jc w:val="both"/>
              <w:rPr>
                <w:b/>
                <w:sz w:val="26"/>
                <w:szCs w:val="26"/>
                <w:lang w:val="pt-BR"/>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both"/>
              <w:rPr>
                <w:b/>
                <w:sz w:val="26"/>
                <w:szCs w:val="26"/>
                <w:lang w:val="pt-BR"/>
              </w:rPr>
            </w:pPr>
          </w:p>
          <w:p w:rsidR="003014EE" w:rsidRPr="003014EE" w:rsidRDefault="003014EE" w:rsidP="003014EE">
            <w:pPr>
              <w:pStyle w:val="NormalWeb"/>
              <w:spacing w:before="0" w:beforeAutospacing="0" w:after="0" w:afterAutospacing="0"/>
              <w:jc w:val="both"/>
              <w:rPr>
                <w:b/>
                <w:sz w:val="26"/>
                <w:szCs w:val="26"/>
                <w:lang w:val="pt-BR"/>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05/2022</w:t>
            </w:r>
          </w:p>
        </w:tc>
        <w:tc>
          <w:tcPr>
            <w:tcW w:w="5319" w:type="dxa"/>
          </w:tcPr>
          <w:p w:rsidR="003014EE" w:rsidRPr="003014EE" w:rsidRDefault="003014EE" w:rsidP="003014EE">
            <w:pPr>
              <w:spacing w:after="0" w:line="240" w:lineRule="auto"/>
              <w:jc w:val="both"/>
              <w:rPr>
                <w:rFonts w:ascii="Times New Roman" w:hAnsi="Times New Roman" w:cs="Times New Roman"/>
                <w:sz w:val="26"/>
                <w:szCs w:val="26"/>
              </w:rPr>
            </w:pPr>
            <w:r w:rsidRPr="003014EE">
              <w:rPr>
                <w:rFonts w:ascii="Times New Roman" w:hAnsi="Times New Roman" w:cs="Times New Roman"/>
                <w:sz w:val="26"/>
                <w:szCs w:val="26"/>
              </w:rPr>
              <w:t>- Thi đua dạy tốt kỷ niệm ngày sinh của Bác 19/5.</w:t>
            </w:r>
          </w:p>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Soạn giảng bám chuẩn KTKN, giảm tải và tích hợp lồng ghép đầy đủ.</w:t>
            </w:r>
          </w:p>
          <w:p w:rsidR="003014EE" w:rsidRPr="003014EE" w:rsidRDefault="005E3AEE" w:rsidP="003014EE">
            <w:pPr>
              <w:spacing w:after="0" w:line="240" w:lineRule="auto"/>
              <w:rPr>
                <w:rFonts w:ascii="Times New Roman" w:hAnsi="Times New Roman" w:cs="Times New Roman"/>
                <w:sz w:val="26"/>
                <w:szCs w:val="26"/>
                <w:lang w:val="pt-BR"/>
              </w:rPr>
            </w:pPr>
            <w:r w:rsidRPr="00891DA4">
              <w:rPr>
                <w:rFonts w:ascii=".VnTime" w:hAnsi=".VnTime"/>
                <w:sz w:val="26"/>
                <w:szCs w:val="26"/>
                <w:lang w:val="pt-BR"/>
              </w:rPr>
              <w:lastRenderedPageBreak/>
              <w:t>- TiÕp tôc th¨m líp dù giê ®ång nghiÖp ®Ó häc hái kinh nghiÖm.</w:t>
            </w:r>
          </w:p>
        </w:tc>
        <w:tc>
          <w:tcPr>
            <w:tcW w:w="1798" w:type="dxa"/>
          </w:tcPr>
          <w:p w:rsidR="003014EE" w:rsidRPr="003014EE" w:rsidRDefault="003014EE" w:rsidP="003014EE">
            <w:pPr>
              <w:pStyle w:val="NormalWeb"/>
              <w:spacing w:before="0" w:beforeAutospacing="0" w:after="0" w:afterAutospacing="0"/>
              <w:jc w:val="both"/>
              <w:rPr>
                <w:b/>
                <w:sz w:val="26"/>
                <w:szCs w:val="26"/>
              </w:rPr>
            </w:pPr>
          </w:p>
        </w:tc>
        <w:tc>
          <w:tcPr>
            <w:tcW w:w="1275" w:type="dxa"/>
          </w:tcPr>
          <w:p w:rsidR="003014EE" w:rsidRPr="003014EE" w:rsidRDefault="003014EE" w:rsidP="003014EE">
            <w:pPr>
              <w:pStyle w:val="NormalWeb"/>
              <w:spacing w:before="0" w:beforeAutospacing="0" w:after="0" w:afterAutospacing="0"/>
              <w:jc w:val="both"/>
              <w:rPr>
                <w:b/>
                <w:sz w:val="26"/>
                <w:szCs w:val="26"/>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both"/>
              <w:rPr>
                <w:b/>
                <w:sz w:val="26"/>
                <w:szCs w:val="26"/>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06/2022</w:t>
            </w:r>
          </w:p>
        </w:tc>
        <w:tc>
          <w:tcPr>
            <w:tcW w:w="5319" w:type="dxa"/>
          </w:tcPr>
          <w:p w:rsidR="005E3AEE" w:rsidRPr="00891DA4" w:rsidRDefault="005E3AEE" w:rsidP="005E3AEE">
            <w:pPr>
              <w:spacing w:after="0"/>
              <w:jc w:val="both"/>
              <w:rPr>
                <w:sz w:val="26"/>
                <w:szCs w:val="26"/>
              </w:rPr>
            </w:pPr>
            <w:r w:rsidRPr="00891DA4">
              <w:rPr>
                <w:rFonts w:ascii=".VnTime" w:hAnsi=".VnTime"/>
                <w:sz w:val="26"/>
                <w:szCs w:val="26"/>
              </w:rPr>
              <w:t>- Thùc hiÖn ®óng ph©n phèi ch­¬ng tr×nh</w:t>
            </w:r>
            <w:r w:rsidRPr="00891DA4">
              <w:rPr>
                <w:sz w:val="26"/>
                <w:szCs w:val="26"/>
              </w:rPr>
              <w:t>.</w:t>
            </w:r>
          </w:p>
          <w:p w:rsidR="005E3AEE" w:rsidRPr="005E3AEE" w:rsidRDefault="005E3AEE" w:rsidP="005E3AEE">
            <w:pPr>
              <w:spacing w:after="0"/>
              <w:rPr>
                <w:rFonts w:ascii="Times New Roman" w:hAnsi="Times New Roman" w:cs="Times New Roman"/>
                <w:sz w:val="26"/>
                <w:szCs w:val="26"/>
              </w:rPr>
            </w:pPr>
            <w:r w:rsidRPr="005E3AEE">
              <w:rPr>
                <w:rFonts w:ascii="Times New Roman" w:hAnsi="Times New Roman" w:cs="Times New Roman"/>
                <w:sz w:val="26"/>
                <w:szCs w:val="26"/>
              </w:rPr>
              <w:t>- Soạn giảng bám chuẩn KTKN, giảm tải và tích hợp lồng ghép đầy đủ.</w:t>
            </w:r>
          </w:p>
          <w:p w:rsidR="005E3AEE" w:rsidRDefault="005E3AEE" w:rsidP="005E3AEE">
            <w:pPr>
              <w:pStyle w:val="NormalWeb"/>
              <w:spacing w:before="0" w:beforeAutospacing="0" w:after="0" w:afterAutospacing="0" w:line="276" w:lineRule="auto"/>
              <w:jc w:val="both"/>
              <w:rPr>
                <w:rFonts w:ascii=".VnTime" w:hAnsi=".VnTime"/>
                <w:sz w:val="26"/>
                <w:szCs w:val="26"/>
              </w:rPr>
            </w:pPr>
            <w:r w:rsidRPr="00891DA4">
              <w:rPr>
                <w:rFonts w:ascii=".VnTime" w:hAnsi=".VnTime"/>
                <w:sz w:val="26"/>
                <w:szCs w:val="26"/>
              </w:rPr>
              <w:t xml:space="preserve">-Phô ®¹o häc sinh theo quy ®Þnh </w:t>
            </w:r>
          </w:p>
          <w:p w:rsidR="003014EE" w:rsidRPr="003014EE" w:rsidRDefault="005E3AEE" w:rsidP="005E3AEE">
            <w:pPr>
              <w:pStyle w:val="NormalWeb"/>
              <w:spacing w:before="0" w:beforeAutospacing="0" w:after="0" w:afterAutospacing="0"/>
              <w:jc w:val="both"/>
              <w:rPr>
                <w:b/>
                <w:sz w:val="26"/>
                <w:szCs w:val="26"/>
              </w:rPr>
            </w:pPr>
            <w:r>
              <w:rPr>
                <w:rFonts w:ascii=".VnTime" w:hAnsi=".VnTime"/>
                <w:sz w:val="26"/>
                <w:szCs w:val="26"/>
              </w:rPr>
              <w:t>-</w:t>
            </w:r>
            <w:r w:rsidRPr="00BE76C2">
              <w:rPr>
                <w:sz w:val="26"/>
                <w:szCs w:val="26"/>
              </w:rPr>
              <w:t>Ra đề và đáp án giữa học kỳ 2.</w:t>
            </w:r>
          </w:p>
        </w:tc>
        <w:tc>
          <w:tcPr>
            <w:tcW w:w="1798" w:type="dxa"/>
          </w:tcPr>
          <w:p w:rsidR="003014EE" w:rsidRPr="003014EE" w:rsidRDefault="003014EE" w:rsidP="003014EE">
            <w:pPr>
              <w:pStyle w:val="NormalWeb"/>
              <w:spacing w:before="0" w:beforeAutospacing="0" w:after="0" w:afterAutospacing="0"/>
              <w:jc w:val="both"/>
              <w:rPr>
                <w:b/>
                <w:sz w:val="26"/>
                <w:szCs w:val="26"/>
              </w:rPr>
            </w:pPr>
          </w:p>
        </w:tc>
        <w:tc>
          <w:tcPr>
            <w:tcW w:w="1275" w:type="dxa"/>
          </w:tcPr>
          <w:p w:rsidR="003014EE" w:rsidRPr="003014EE" w:rsidRDefault="003014EE" w:rsidP="003014EE">
            <w:pPr>
              <w:pStyle w:val="NormalWeb"/>
              <w:spacing w:before="0" w:beforeAutospacing="0" w:after="0" w:afterAutospacing="0"/>
              <w:jc w:val="both"/>
              <w:rPr>
                <w:b/>
                <w:sz w:val="26"/>
                <w:szCs w:val="26"/>
              </w:rPr>
            </w:pPr>
          </w:p>
        </w:tc>
      </w:tr>
      <w:tr w:rsidR="003014EE" w:rsidRPr="003014EE" w:rsidTr="00DF0021">
        <w:tc>
          <w:tcPr>
            <w:tcW w:w="1850" w:type="dxa"/>
          </w:tcPr>
          <w:p w:rsidR="003014EE" w:rsidRPr="003014EE" w:rsidRDefault="003014EE" w:rsidP="003014EE">
            <w:pPr>
              <w:pStyle w:val="NormalWeb"/>
              <w:spacing w:before="0" w:beforeAutospacing="0" w:after="0" w:afterAutospacing="0"/>
              <w:jc w:val="center"/>
              <w:rPr>
                <w:b/>
                <w:sz w:val="26"/>
                <w:szCs w:val="26"/>
              </w:rPr>
            </w:pPr>
          </w:p>
          <w:p w:rsidR="003014EE" w:rsidRPr="003014EE" w:rsidRDefault="003014EE" w:rsidP="003014EE">
            <w:pPr>
              <w:pStyle w:val="NormalWeb"/>
              <w:spacing w:before="0" w:beforeAutospacing="0" w:after="0" w:afterAutospacing="0"/>
              <w:jc w:val="center"/>
              <w:rPr>
                <w:b/>
                <w:sz w:val="26"/>
                <w:szCs w:val="26"/>
              </w:rPr>
            </w:pPr>
          </w:p>
          <w:p w:rsidR="003014EE" w:rsidRPr="003014EE" w:rsidRDefault="003014EE" w:rsidP="003014EE">
            <w:pPr>
              <w:pStyle w:val="NormalWeb"/>
              <w:spacing w:before="0" w:beforeAutospacing="0" w:after="0" w:afterAutospacing="0"/>
              <w:jc w:val="center"/>
              <w:rPr>
                <w:b/>
                <w:sz w:val="26"/>
                <w:szCs w:val="26"/>
              </w:rPr>
            </w:pPr>
          </w:p>
          <w:p w:rsidR="003014EE" w:rsidRPr="003014EE" w:rsidRDefault="003014EE" w:rsidP="003014EE">
            <w:pPr>
              <w:pStyle w:val="NormalWeb"/>
              <w:spacing w:before="0" w:beforeAutospacing="0" w:after="0" w:afterAutospacing="0"/>
              <w:jc w:val="center"/>
              <w:rPr>
                <w:b/>
                <w:sz w:val="26"/>
                <w:szCs w:val="26"/>
              </w:rPr>
            </w:pPr>
            <w:r w:rsidRPr="003014EE">
              <w:rPr>
                <w:b/>
                <w:sz w:val="26"/>
                <w:szCs w:val="26"/>
              </w:rPr>
              <w:t>Tháng 07/2022</w:t>
            </w:r>
          </w:p>
        </w:tc>
        <w:tc>
          <w:tcPr>
            <w:tcW w:w="5319" w:type="dxa"/>
          </w:tcPr>
          <w:p w:rsidR="003014EE" w:rsidRPr="003014EE" w:rsidRDefault="003014EE" w:rsidP="003014EE">
            <w:pPr>
              <w:spacing w:after="0" w:line="240" w:lineRule="auto"/>
              <w:rPr>
                <w:rFonts w:ascii="Times New Roman" w:hAnsi="Times New Roman" w:cs="Times New Roman"/>
                <w:sz w:val="26"/>
                <w:szCs w:val="26"/>
              </w:rPr>
            </w:pPr>
            <w:r w:rsidRPr="003014EE">
              <w:rPr>
                <w:rFonts w:ascii="Times New Roman" w:hAnsi="Times New Roman" w:cs="Times New Roman"/>
                <w:sz w:val="26"/>
                <w:szCs w:val="26"/>
              </w:rPr>
              <w:t xml:space="preserve"> - Soạn giảng bám chuẩn KTKN, giảm tải và tích hợp lồng ghép đầy đủ.</w:t>
            </w:r>
          </w:p>
          <w:p w:rsidR="003014EE" w:rsidRPr="003014EE" w:rsidRDefault="003014EE" w:rsidP="003014EE">
            <w:pPr>
              <w:spacing w:after="0" w:line="240" w:lineRule="auto"/>
              <w:rPr>
                <w:rFonts w:ascii="Times New Roman" w:hAnsi="Times New Roman" w:cs="Times New Roman"/>
                <w:sz w:val="26"/>
                <w:szCs w:val="26"/>
                <w:lang w:val="pt-BR"/>
              </w:rPr>
            </w:pPr>
            <w:r w:rsidRPr="003014EE">
              <w:rPr>
                <w:rFonts w:ascii="Times New Roman" w:hAnsi="Times New Roman" w:cs="Times New Roman"/>
                <w:sz w:val="26"/>
                <w:szCs w:val="26"/>
                <w:lang w:val="pt-BR"/>
              </w:rPr>
              <w:t>- Tiếp tục thăm lớp dự giờ đồng nghiệp để học hỏi kinh nghiệm.</w:t>
            </w:r>
          </w:p>
          <w:p w:rsidR="003014EE" w:rsidRPr="003014EE" w:rsidRDefault="003014EE" w:rsidP="003014EE">
            <w:pPr>
              <w:spacing w:after="0" w:line="240" w:lineRule="auto"/>
              <w:rPr>
                <w:rFonts w:ascii="Times New Roman" w:hAnsi="Times New Roman" w:cs="Times New Roman"/>
                <w:sz w:val="26"/>
                <w:szCs w:val="26"/>
                <w:lang w:val="pt-BR"/>
              </w:rPr>
            </w:pPr>
            <w:r w:rsidRPr="003014EE">
              <w:rPr>
                <w:rFonts w:ascii="Times New Roman" w:hAnsi="Times New Roman" w:cs="Times New Roman"/>
                <w:sz w:val="26"/>
                <w:szCs w:val="26"/>
                <w:lang w:val="pt-BR"/>
              </w:rPr>
              <w:t>-Ra đề và đáp án cuối học kỳ 2.</w:t>
            </w:r>
          </w:p>
          <w:p w:rsidR="003014EE" w:rsidRPr="003014EE" w:rsidRDefault="003014EE" w:rsidP="003014EE">
            <w:pPr>
              <w:spacing w:after="0" w:line="240" w:lineRule="auto"/>
              <w:rPr>
                <w:rFonts w:ascii="Times New Roman" w:hAnsi="Times New Roman" w:cs="Times New Roman"/>
                <w:sz w:val="26"/>
                <w:szCs w:val="26"/>
                <w:lang w:val="pt-BR"/>
              </w:rPr>
            </w:pPr>
            <w:r w:rsidRPr="003014EE">
              <w:rPr>
                <w:rFonts w:ascii="Times New Roman" w:hAnsi="Times New Roman" w:cs="Times New Roman"/>
                <w:sz w:val="26"/>
                <w:szCs w:val="26"/>
                <w:lang w:val="pt-BR"/>
              </w:rPr>
              <w:t>- Hoàn thiện mọi hồ sơ cá nhân.</w:t>
            </w:r>
          </w:p>
          <w:p w:rsidR="003014EE" w:rsidRPr="003014EE" w:rsidRDefault="003014EE" w:rsidP="003014EE">
            <w:pPr>
              <w:spacing w:after="0" w:line="240" w:lineRule="auto"/>
              <w:rPr>
                <w:rFonts w:ascii="Times New Roman" w:hAnsi="Times New Roman" w:cs="Times New Roman"/>
                <w:sz w:val="26"/>
                <w:szCs w:val="26"/>
                <w:lang w:val="pt-BR"/>
              </w:rPr>
            </w:pPr>
            <w:r w:rsidRPr="003014EE">
              <w:rPr>
                <w:rFonts w:ascii="Times New Roman" w:hAnsi="Times New Roman" w:cs="Times New Roman"/>
                <w:sz w:val="26"/>
                <w:szCs w:val="26"/>
                <w:lang w:val="pt-BR"/>
              </w:rPr>
              <w:t>- HS kiểm tra cuối kì 2 theo quy định.</w:t>
            </w:r>
          </w:p>
          <w:p w:rsidR="003014EE" w:rsidRPr="003014EE" w:rsidRDefault="003014EE" w:rsidP="003014EE">
            <w:pPr>
              <w:pStyle w:val="NormalWeb"/>
              <w:spacing w:before="0" w:beforeAutospacing="0" w:after="0" w:afterAutospacing="0"/>
              <w:jc w:val="both"/>
              <w:rPr>
                <w:sz w:val="26"/>
                <w:szCs w:val="26"/>
                <w:lang w:val="pt-BR"/>
              </w:rPr>
            </w:pPr>
            <w:r w:rsidRPr="003014EE">
              <w:rPr>
                <w:sz w:val="26"/>
                <w:szCs w:val="26"/>
                <w:lang w:val="pt-BR"/>
              </w:rPr>
              <w:t xml:space="preserve">- Xét khen thưởng HS </w:t>
            </w:r>
          </w:p>
          <w:p w:rsidR="003014EE" w:rsidRPr="003014EE" w:rsidRDefault="003014EE" w:rsidP="003014EE">
            <w:pPr>
              <w:pStyle w:val="NormalWeb"/>
              <w:spacing w:before="0" w:beforeAutospacing="0" w:after="0" w:afterAutospacing="0"/>
              <w:jc w:val="both"/>
              <w:rPr>
                <w:sz w:val="26"/>
                <w:szCs w:val="26"/>
                <w:lang w:val="pt-BR"/>
              </w:rPr>
            </w:pPr>
            <w:r w:rsidRPr="003014EE">
              <w:rPr>
                <w:sz w:val="26"/>
                <w:szCs w:val="26"/>
                <w:lang w:val="pt-BR"/>
              </w:rPr>
              <w:t>-Hoàn thành đánh giá chuẩn nghề nghiệp GV</w:t>
            </w:r>
          </w:p>
          <w:p w:rsidR="003014EE" w:rsidRPr="003014EE" w:rsidRDefault="003014EE" w:rsidP="003014EE">
            <w:pPr>
              <w:pStyle w:val="NormalWeb"/>
              <w:spacing w:before="0" w:beforeAutospacing="0" w:after="0" w:afterAutospacing="0"/>
              <w:jc w:val="both"/>
              <w:rPr>
                <w:sz w:val="26"/>
                <w:szCs w:val="26"/>
                <w:lang w:val="pt-BR"/>
              </w:rPr>
            </w:pPr>
            <w:r w:rsidRPr="003014EE">
              <w:rPr>
                <w:sz w:val="26"/>
                <w:szCs w:val="26"/>
                <w:lang w:val="pt-BR"/>
              </w:rPr>
              <w:t>-Xét thi đua trong tổ 4.</w:t>
            </w:r>
          </w:p>
          <w:p w:rsidR="003014EE" w:rsidRPr="003014EE" w:rsidRDefault="003014EE" w:rsidP="003014EE">
            <w:pPr>
              <w:spacing w:after="0" w:line="240" w:lineRule="auto"/>
              <w:rPr>
                <w:rFonts w:ascii="Times New Roman" w:hAnsi="Times New Roman" w:cs="Times New Roman"/>
                <w:sz w:val="26"/>
                <w:szCs w:val="26"/>
                <w:lang w:val="pt-BR"/>
              </w:rPr>
            </w:pPr>
            <w:r w:rsidRPr="003014EE">
              <w:rPr>
                <w:rFonts w:ascii="Times New Roman" w:hAnsi="Times New Roman" w:cs="Times New Roman"/>
                <w:sz w:val="26"/>
                <w:szCs w:val="26"/>
                <w:lang w:val="pt-BR"/>
              </w:rPr>
              <w:t>-Tổng kết năm học</w:t>
            </w:r>
          </w:p>
        </w:tc>
        <w:tc>
          <w:tcPr>
            <w:tcW w:w="1798" w:type="dxa"/>
          </w:tcPr>
          <w:p w:rsidR="003014EE" w:rsidRPr="003014EE" w:rsidRDefault="003014EE" w:rsidP="003014EE">
            <w:pPr>
              <w:pStyle w:val="NormalWeb"/>
              <w:spacing w:before="0" w:beforeAutospacing="0" w:after="0" w:afterAutospacing="0"/>
              <w:jc w:val="both"/>
              <w:rPr>
                <w:b/>
                <w:sz w:val="26"/>
                <w:szCs w:val="26"/>
                <w:lang w:val="pt-BR"/>
              </w:rPr>
            </w:pPr>
          </w:p>
        </w:tc>
        <w:tc>
          <w:tcPr>
            <w:tcW w:w="1275" w:type="dxa"/>
          </w:tcPr>
          <w:p w:rsidR="003014EE" w:rsidRPr="003014EE" w:rsidRDefault="003014EE" w:rsidP="003014EE">
            <w:pPr>
              <w:pStyle w:val="NormalWeb"/>
              <w:spacing w:before="0" w:beforeAutospacing="0" w:after="0" w:afterAutospacing="0"/>
              <w:jc w:val="both"/>
              <w:rPr>
                <w:b/>
                <w:sz w:val="26"/>
                <w:szCs w:val="26"/>
                <w:lang w:val="pt-BR"/>
              </w:rPr>
            </w:pPr>
          </w:p>
        </w:tc>
      </w:tr>
    </w:tbl>
    <w:p w:rsidR="003014EE" w:rsidRPr="003014EE" w:rsidRDefault="003014EE" w:rsidP="003014EE">
      <w:pPr>
        <w:pStyle w:val="NormalWeb"/>
        <w:shd w:val="clear" w:color="auto" w:fill="FFFFFF"/>
        <w:spacing w:before="0" w:beforeAutospacing="0" w:after="0" w:afterAutospacing="0"/>
        <w:jc w:val="both"/>
        <w:rPr>
          <w:sz w:val="26"/>
          <w:szCs w:val="26"/>
          <w:lang w:val="it-IT"/>
        </w:rPr>
      </w:pPr>
    </w:p>
    <w:tbl>
      <w:tblPr>
        <w:tblW w:w="9622" w:type="dxa"/>
        <w:tblLook w:val="01E0"/>
      </w:tblPr>
      <w:tblGrid>
        <w:gridCol w:w="3809"/>
        <w:gridCol w:w="5813"/>
      </w:tblGrid>
      <w:tr w:rsidR="003014EE" w:rsidRPr="003014EE" w:rsidTr="00DF0021">
        <w:tc>
          <w:tcPr>
            <w:tcW w:w="3809" w:type="dxa"/>
          </w:tcPr>
          <w:p w:rsidR="003014EE" w:rsidRPr="003014EE" w:rsidRDefault="003014EE" w:rsidP="003014EE">
            <w:pPr>
              <w:pStyle w:val="NormalWeb"/>
              <w:shd w:val="clear" w:color="auto" w:fill="FFFFFF"/>
              <w:spacing w:before="0" w:beforeAutospacing="0" w:after="0" w:afterAutospacing="0"/>
              <w:rPr>
                <w:rStyle w:val="Strong"/>
                <w:i/>
                <w:sz w:val="26"/>
                <w:szCs w:val="26"/>
                <w:lang w:val="it-IT"/>
              </w:rPr>
            </w:pPr>
            <w:r w:rsidRPr="003014EE">
              <w:rPr>
                <w:rStyle w:val="Strong"/>
                <w:b w:val="0"/>
                <w:sz w:val="26"/>
                <w:szCs w:val="26"/>
                <w:lang w:val="it-IT"/>
              </w:rPr>
              <w:t xml:space="preserve">       </w:t>
            </w:r>
            <w:r w:rsidRPr="003014EE">
              <w:rPr>
                <w:rStyle w:val="Strong"/>
                <w:i/>
                <w:sz w:val="26"/>
                <w:szCs w:val="26"/>
                <w:lang w:val="it-IT"/>
              </w:rPr>
              <w:t>Duyệt của BGH</w:t>
            </w:r>
          </w:p>
          <w:p w:rsidR="003014EE" w:rsidRPr="003014EE" w:rsidRDefault="003014EE" w:rsidP="003014EE">
            <w:pPr>
              <w:pStyle w:val="NormalWeb"/>
              <w:shd w:val="clear" w:color="auto" w:fill="FFFFFF"/>
              <w:spacing w:before="0" w:beforeAutospacing="0" w:after="0" w:afterAutospacing="0"/>
              <w:rPr>
                <w:rStyle w:val="Strong"/>
                <w:b w:val="0"/>
                <w:sz w:val="26"/>
                <w:szCs w:val="26"/>
                <w:lang w:val="it-IT"/>
              </w:rPr>
            </w:pPr>
          </w:p>
          <w:p w:rsidR="003014EE" w:rsidRPr="003014EE" w:rsidRDefault="003014EE" w:rsidP="003014EE">
            <w:pPr>
              <w:pStyle w:val="NormalWeb"/>
              <w:shd w:val="clear" w:color="auto" w:fill="FFFFFF"/>
              <w:spacing w:before="0" w:beforeAutospacing="0" w:after="0" w:afterAutospacing="0"/>
              <w:rPr>
                <w:rStyle w:val="Strong"/>
                <w:b w:val="0"/>
                <w:sz w:val="26"/>
                <w:szCs w:val="26"/>
                <w:lang w:val="it-IT"/>
              </w:rPr>
            </w:pPr>
          </w:p>
          <w:p w:rsidR="003014EE" w:rsidRPr="003014EE" w:rsidRDefault="003014EE" w:rsidP="003014EE">
            <w:pPr>
              <w:pStyle w:val="NormalWeb"/>
              <w:shd w:val="clear" w:color="auto" w:fill="FFFFFF"/>
              <w:spacing w:before="0" w:beforeAutospacing="0" w:after="0" w:afterAutospacing="0"/>
              <w:rPr>
                <w:rStyle w:val="Strong"/>
                <w:b w:val="0"/>
                <w:sz w:val="26"/>
                <w:szCs w:val="26"/>
                <w:lang w:val="it-IT"/>
              </w:rPr>
            </w:pPr>
          </w:p>
          <w:p w:rsidR="003014EE" w:rsidRPr="003014EE" w:rsidRDefault="003014EE" w:rsidP="003014EE">
            <w:pPr>
              <w:tabs>
                <w:tab w:val="left" w:pos="1110"/>
              </w:tabs>
              <w:spacing w:after="0" w:line="240" w:lineRule="auto"/>
              <w:rPr>
                <w:rFonts w:ascii="Times New Roman" w:hAnsi="Times New Roman" w:cs="Times New Roman"/>
                <w:sz w:val="26"/>
                <w:szCs w:val="26"/>
                <w:lang w:val="it-IT"/>
              </w:rPr>
            </w:pPr>
            <w:r w:rsidRPr="003014EE">
              <w:rPr>
                <w:rFonts w:ascii="Times New Roman" w:hAnsi="Times New Roman" w:cs="Times New Roman"/>
                <w:sz w:val="26"/>
                <w:szCs w:val="26"/>
                <w:lang w:val="it-IT"/>
              </w:rPr>
              <w:tab/>
            </w:r>
          </w:p>
        </w:tc>
        <w:tc>
          <w:tcPr>
            <w:tcW w:w="5813" w:type="dxa"/>
          </w:tcPr>
          <w:p w:rsidR="003014EE" w:rsidRPr="003014EE" w:rsidRDefault="003014EE" w:rsidP="003014EE">
            <w:pPr>
              <w:pStyle w:val="NormalWeb"/>
              <w:shd w:val="clear" w:color="auto" w:fill="FFFFFF"/>
              <w:spacing w:before="0" w:beforeAutospacing="0" w:after="0" w:afterAutospacing="0"/>
              <w:ind w:left="-42"/>
              <w:jc w:val="center"/>
              <w:rPr>
                <w:rStyle w:val="Strong"/>
                <w:b w:val="0"/>
                <w:sz w:val="26"/>
                <w:szCs w:val="26"/>
                <w:lang w:val="it-IT"/>
              </w:rPr>
            </w:pPr>
            <w:r w:rsidRPr="003014EE">
              <w:rPr>
                <w:rStyle w:val="Strong"/>
                <w:b w:val="0"/>
                <w:i/>
                <w:sz w:val="26"/>
                <w:szCs w:val="26"/>
                <w:lang w:val="it-IT"/>
              </w:rPr>
              <w:t>Nhị Nhành, ngày 1</w:t>
            </w:r>
            <w:r w:rsidR="005E3AEE">
              <w:rPr>
                <w:rStyle w:val="Strong"/>
                <w:b w:val="0"/>
                <w:i/>
                <w:sz w:val="26"/>
                <w:szCs w:val="26"/>
                <w:lang w:val="it-IT"/>
              </w:rPr>
              <w:t>8</w:t>
            </w:r>
            <w:r w:rsidRPr="003014EE">
              <w:rPr>
                <w:rStyle w:val="Strong"/>
                <w:b w:val="0"/>
                <w:i/>
                <w:sz w:val="26"/>
                <w:szCs w:val="26"/>
                <w:lang w:val="it-IT"/>
              </w:rPr>
              <w:t xml:space="preserve">  tháng 1 năm 2022                                                                                 </w:t>
            </w:r>
            <w:r w:rsidRPr="003014EE">
              <w:rPr>
                <w:rStyle w:val="Strong"/>
                <w:b w:val="0"/>
                <w:sz w:val="26"/>
                <w:szCs w:val="26"/>
                <w:lang w:val="it-IT"/>
              </w:rPr>
              <w:t>Người lập kế hoạch</w:t>
            </w:r>
          </w:p>
          <w:p w:rsidR="003014EE" w:rsidRPr="003014EE" w:rsidRDefault="003014EE" w:rsidP="003014EE">
            <w:pPr>
              <w:pStyle w:val="NormalWeb"/>
              <w:shd w:val="clear" w:color="auto" w:fill="FFFFFF"/>
              <w:spacing w:before="0" w:beforeAutospacing="0" w:after="0" w:afterAutospacing="0"/>
              <w:ind w:left="387"/>
              <w:rPr>
                <w:rStyle w:val="Strong"/>
                <w:b w:val="0"/>
                <w:i/>
                <w:sz w:val="26"/>
                <w:szCs w:val="26"/>
                <w:lang w:val="it-IT"/>
              </w:rPr>
            </w:pPr>
          </w:p>
          <w:p w:rsidR="003014EE" w:rsidRPr="003014EE" w:rsidRDefault="003014EE" w:rsidP="003014EE">
            <w:pPr>
              <w:pStyle w:val="NormalWeb"/>
              <w:shd w:val="clear" w:color="auto" w:fill="FFFFFF"/>
              <w:spacing w:before="0" w:beforeAutospacing="0" w:after="0" w:afterAutospacing="0"/>
              <w:ind w:left="387"/>
              <w:rPr>
                <w:rStyle w:val="Strong"/>
                <w:b w:val="0"/>
                <w:i/>
                <w:sz w:val="26"/>
                <w:szCs w:val="26"/>
                <w:lang w:val="it-IT"/>
              </w:rPr>
            </w:pPr>
            <w:r w:rsidRPr="003014EE">
              <w:rPr>
                <w:rStyle w:val="Strong"/>
                <w:b w:val="0"/>
                <w:i/>
                <w:sz w:val="26"/>
                <w:szCs w:val="26"/>
                <w:lang w:val="it-IT"/>
              </w:rPr>
              <w:t xml:space="preserve">  </w:t>
            </w:r>
          </w:p>
          <w:p w:rsidR="003014EE" w:rsidRPr="003014EE" w:rsidRDefault="003014EE" w:rsidP="003014EE">
            <w:pPr>
              <w:pStyle w:val="NormalWeb"/>
              <w:shd w:val="clear" w:color="auto" w:fill="FFFFFF"/>
              <w:spacing w:before="0" w:beforeAutospacing="0" w:after="0" w:afterAutospacing="0"/>
              <w:ind w:left="387"/>
              <w:rPr>
                <w:rStyle w:val="Strong"/>
                <w:b w:val="0"/>
                <w:i/>
                <w:sz w:val="26"/>
                <w:szCs w:val="26"/>
                <w:lang w:val="it-IT"/>
              </w:rPr>
            </w:pPr>
          </w:p>
          <w:p w:rsidR="003014EE" w:rsidRPr="003014EE" w:rsidRDefault="003014EE" w:rsidP="003014EE">
            <w:pPr>
              <w:pStyle w:val="NormalWeb"/>
              <w:shd w:val="clear" w:color="auto" w:fill="FFFFFF"/>
              <w:spacing w:before="0" w:beforeAutospacing="0" w:after="0" w:afterAutospacing="0"/>
              <w:ind w:left="387"/>
              <w:rPr>
                <w:rStyle w:val="Strong"/>
                <w:i/>
                <w:sz w:val="26"/>
                <w:szCs w:val="26"/>
              </w:rPr>
            </w:pPr>
            <w:r w:rsidRPr="003014EE">
              <w:rPr>
                <w:rStyle w:val="Strong"/>
                <w:i/>
                <w:sz w:val="26"/>
                <w:szCs w:val="26"/>
                <w:lang w:val="it-IT"/>
              </w:rPr>
              <w:t xml:space="preserve">                      </w:t>
            </w:r>
            <w:r w:rsidR="005E3AEE">
              <w:rPr>
                <w:rStyle w:val="Strong"/>
                <w:i/>
                <w:sz w:val="26"/>
                <w:szCs w:val="26"/>
              </w:rPr>
              <w:t>Trần Minh Thảo</w:t>
            </w:r>
          </w:p>
          <w:p w:rsidR="003014EE" w:rsidRPr="003014EE" w:rsidRDefault="003014EE" w:rsidP="003014EE">
            <w:pPr>
              <w:pStyle w:val="NormalWeb"/>
              <w:shd w:val="clear" w:color="auto" w:fill="FFFFFF"/>
              <w:spacing w:before="0" w:beforeAutospacing="0" w:after="0" w:afterAutospacing="0"/>
              <w:ind w:left="387"/>
              <w:rPr>
                <w:rStyle w:val="Strong"/>
                <w:b w:val="0"/>
                <w:i/>
                <w:sz w:val="26"/>
                <w:szCs w:val="26"/>
              </w:rPr>
            </w:pPr>
          </w:p>
        </w:tc>
      </w:tr>
    </w:tbl>
    <w:p w:rsidR="003014EE" w:rsidRPr="003014EE" w:rsidRDefault="003014EE" w:rsidP="003014EE">
      <w:pPr>
        <w:pStyle w:val="NormalWeb"/>
        <w:shd w:val="clear" w:color="auto" w:fill="FFFFFF"/>
        <w:spacing w:before="0" w:beforeAutospacing="0" w:after="0" w:afterAutospacing="0"/>
        <w:jc w:val="both"/>
        <w:rPr>
          <w:b/>
          <w:sz w:val="26"/>
          <w:szCs w:val="26"/>
        </w:rPr>
      </w:pPr>
    </w:p>
    <w:p w:rsidR="00F331F1" w:rsidRPr="003014EE" w:rsidRDefault="00F331F1" w:rsidP="003014EE">
      <w:pPr>
        <w:spacing w:after="0" w:line="240" w:lineRule="auto"/>
        <w:rPr>
          <w:rFonts w:ascii="Times New Roman" w:hAnsi="Times New Roman" w:cs="Times New Roman"/>
        </w:rPr>
      </w:pPr>
    </w:p>
    <w:sectPr w:rsidR="00F331F1" w:rsidRPr="003014EE" w:rsidSect="00346564">
      <w:headerReference w:type="default" r:id="rId6"/>
      <w:footerReference w:type="even" r:id="rId7"/>
      <w:footerReference w:type="default" r:id="rId8"/>
      <w:pgSz w:w="11907" w:h="16840" w:code="9"/>
      <w:pgMar w:top="1134" w:right="1134" w:bottom="1134" w:left="1701" w:header="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F1" w:rsidRDefault="00D07CEB" w:rsidP="00274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0CF1" w:rsidRDefault="00D07CEB" w:rsidP="00035B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F1" w:rsidRDefault="00D07CEB" w:rsidP="00035B06">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64" w:rsidRDefault="00D07CEB">
    <w:pPr>
      <w:pStyle w:val="Header"/>
      <w:jc w:val="center"/>
    </w:pPr>
  </w:p>
  <w:p w:rsidR="00346564" w:rsidRDefault="00D07CEB">
    <w:pPr>
      <w:pStyle w:val="Header"/>
      <w:jc w:val="center"/>
    </w:pPr>
  </w:p>
  <w:p w:rsidR="00346564" w:rsidRDefault="00D07CEB">
    <w:pPr>
      <w:pStyle w:val="Header"/>
      <w:jc w:val="center"/>
    </w:pPr>
    <w:r>
      <w:fldChar w:fldCharType="begin"/>
    </w:r>
    <w:r>
      <w:instrText xml:space="preserve"> PAGE   \* MERGEFORMAT </w:instrText>
    </w:r>
    <w:r>
      <w:fldChar w:fldCharType="separate"/>
    </w:r>
    <w:r>
      <w:rPr>
        <w:noProof/>
      </w:rPr>
      <w:t>7</w:t>
    </w:r>
    <w:r>
      <w:fldChar w:fldCharType="end"/>
    </w:r>
  </w:p>
  <w:p w:rsidR="00346564" w:rsidRDefault="00D07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58CB"/>
    <w:multiLevelType w:val="multilevel"/>
    <w:tmpl w:val="527E3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3B18D2"/>
    <w:multiLevelType w:val="hybridMultilevel"/>
    <w:tmpl w:val="E4206654"/>
    <w:lvl w:ilvl="0" w:tplc="4E5CAEC2">
      <w:start w:val="1"/>
      <w:numFmt w:val="bullet"/>
      <w:lvlText w:val="-"/>
      <w:lvlJc w:val="left"/>
      <w:pPr>
        <w:tabs>
          <w:tab w:val="num" w:pos="435"/>
        </w:tabs>
        <w:ind w:left="435" w:hanging="360"/>
      </w:pPr>
      <w:rPr>
        <w:rFonts w:ascii="Times New Roman" w:eastAsia="MS Mincho"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4EE"/>
    <w:rsid w:val="003014EE"/>
    <w:rsid w:val="005E3AEE"/>
    <w:rsid w:val="00D07CEB"/>
    <w:rsid w:val="00F33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1"/>
  </w:style>
  <w:style w:type="paragraph" w:styleId="Heading1">
    <w:name w:val="heading 1"/>
    <w:basedOn w:val="Normal"/>
    <w:link w:val="Heading1Char"/>
    <w:qFormat/>
    <w:rsid w:val="00301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4EE"/>
    <w:rPr>
      <w:rFonts w:ascii="Times New Roman" w:eastAsia="Times New Roman" w:hAnsi="Times New Roman" w:cs="Times New Roman"/>
      <w:b/>
      <w:bCs/>
      <w:kern w:val="36"/>
      <w:sz w:val="48"/>
      <w:szCs w:val="48"/>
    </w:rPr>
  </w:style>
  <w:style w:type="paragraph" w:styleId="NormalWeb">
    <w:name w:val="Normal (Web)"/>
    <w:basedOn w:val="Normal"/>
    <w:rsid w:val="00301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014EE"/>
    <w:rPr>
      <w:b/>
      <w:bCs/>
    </w:rPr>
  </w:style>
  <w:style w:type="character" w:styleId="Emphasis">
    <w:name w:val="Emphasis"/>
    <w:basedOn w:val="DefaultParagraphFont"/>
    <w:qFormat/>
    <w:rsid w:val="003014EE"/>
    <w:rPr>
      <w:i/>
      <w:iCs/>
    </w:rPr>
  </w:style>
  <w:style w:type="paragraph" w:styleId="Footer">
    <w:name w:val="footer"/>
    <w:basedOn w:val="Normal"/>
    <w:link w:val="FooterChar"/>
    <w:rsid w:val="003014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014EE"/>
    <w:rPr>
      <w:rFonts w:ascii="Times New Roman" w:eastAsia="Times New Roman" w:hAnsi="Times New Roman" w:cs="Times New Roman"/>
      <w:sz w:val="24"/>
      <w:szCs w:val="24"/>
    </w:rPr>
  </w:style>
  <w:style w:type="character" w:styleId="PageNumber">
    <w:name w:val="page number"/>
    <w:basedOn w:val="DefaultParagraphFont"/>
    <w:rsid w:val="003014EE"/>
  </w:style>
  <w:style w:type="paragraph" w:styleId="Header">
    <w:name w:val="header"/>
    <w:basedOn w:val="Normal"/>
    <w:link w:val="HeaderChar"/>
    <w:uiPriority w:val="99"/>
    <w:rsid w:val="003014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014EE"/>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14EE"/>
    <w:rPr>
      <w:sz w:val="26"/>
      <w:szCs w:val="26"/>
    </w:rPr>
  </w:style>
  <w:style w:type="paragraph" w:styleId="BodyText">
    <w:name w:val="Body Text"/>
    <w:basedOn w:val="Normal"/>
    <w:link w:val="BodyTextChar"/>
    <w:qFormat/>
    <w:rsid w:val="003014EE"/>
    <w:pPr>
      <w:widowControl w:val="0"/>
      <w:spacing w:after="100" w:line="240" w:lineRule="auto"/>
      <w:ind w:firstLine="400"/>
    </w:pPr>
    <w:rPr>
      <w:sz w:val="26"/>
      <w:szCs w:val="26"/>
    </w:rPr>
  </w:style>
  <w:style w:type="character" w:customStyle="1" w:styleId="BodyTextChar1">
    <w:name w:val="Body Text Char1"/>
    <w:basedOn w:val="DefaultParagraphFont"/>
    <w:link w:val="BodyText"/>
    <w:uiPriority w:val="99"/>
    <w:semiHidden/>
    <w:rsid w:val="003014EE"/>
  </w:style>
  <w:style w:type="paragraph" w:customStyle="1" w:styleId="date">
    <w:name w:val="date"/>
    <w:basedOn w:val="Normal"/>
    <w:rsid w:val="005E3AEE"/>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9ED8-7414-41F9-ACB5-8915B5E5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2135</Words>
  <Characters>12173</Characters>
  <Application>Microsoft Office Word</Application>
  <DocSecurity>0</DocSecurity>
  <Lines>101</Lines>
  <Paragraphs>28</Paragraphs>
  <ScaleCrop>false</ScaleCrop>
  <Company>Grizli777</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2022-02-17T12:50:00Z</dcterms:created>
  <dcterms:modified xsi:type="dcterms:W3CDTF">2022-02-17T13:26:00Z</dcterms:modified>
</cp:coreProperties>
</file>